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136E4" w14:textId="77777777" w:rsidR="00721E7A" w:rsidRPr="00721E7A" w:rsidRDefault="00721E7A" w:rsidP="00721E7A">
      <w:pPr>
        <w:widowControl/>
        <w:pBdr>
          <w:top w:val="single" w:sz="4" w:space="1" w:color="000000"/>
          <w:left w:val="single" w:sz="4" w:space="4" w:color="000000"/>
          <w:bottom w:val="single" w:sz="4" w:space="1" w:color="000000"/>
          <w:right w:val="single" w:sz="4" w:space="4" w:color="000000"/>
          <w:between w:val="nil"/>
        </w:pBdr>
        <w:jc w:val="center"/>
        <w:rPr>
          <w:rFonts w:eastAsia="Calibri"/>
          <w:b/>
          <w:color w:val="FF0000"/>
          <w:kern w:val="0"/>
          <w:sz w:val="28"/>
          <w:szCs w:val="28"/>
          <w:lang w:val="de-AT" w:eastAsia="en-US"/>
        </w:rPr>
      </w:pPr>
      <w:r w:rsidRPr="00721E7A">
        <w:rPr>
          <w:rFonts w:eastAsia="Calibri"/>
          <w:b/>
          <w:color w:val="FF0000"/>
          <w:kern w:val="0"/>
          <w:sz w:val="28"/>
          <w:szCs w:val="28"/>
          <w:lang w:val="de-AT" w:eastAsia="en-US"/>
        </w:rPr>
        <w:t>2. Sonntag im Jahreskreis LJ A</w:t>
      </w:r>
    </w:p>
    <w:p w14:paraId="4377A3CB"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p>
    <w:p w14:paraId="5FD3698D" w14:textId="77777777" w:rsidR="00721E7A" w:rsidRPr="00721E7A" w:rsidRDefault="00721E7A" w:rsidP="00721E7A">
      <w:pPr>
        <w:widowControl/>
        <w:pBdr>
          <w:top w:val="nil"/>
          <w:left w:val="nil"/>
          <w:bottom w:val="nil"/>
          <w:right w:val="nil"/>
          <w:between w:val="nil"/>
        </w:pBdr>
        <w:rPr>
          <w:rFonts w:eastAsia="Calibri"/>
          <w:b/>
          <w:color w:val="000000"/>
          <w:kern w:val="0"/>
          <w:sz w:val="28"/>
          <w:szCs w:val="28"/>
          <w:lang w:eastAsia="en-US"/>
        </w:rPr>
      </w:pPr>
      <w:r w:rsidRPr="00721E7A">
        <w:rPr>
          <w:rFonts w:eastAsia="Calibri"/>
          <w:b/>
          <w:color w:val="000000"/>
          <w:kern w:val="0"/>
          <w:sz w:val="28"/>
          <w:szCs w:val="28"/>
          <w:lang w:eastAsia="en-US"/>
        </w:rPr>
        <w:t>KREUZZEICHEN - LITURGISCHER GRUSS</w:t>
      </w:r>
    </w:p>
    <w:p w14:paraId="4C853903" w14:textId="77777777" w:rsidR="00721E7A" w:rsidRPr="00721E7A" w:rsidRDefault="00721E7A" w:rsidP="00721E7A">
      <w:pPr>
        <w:widowControl/>
        <w:pBdr>
          <w:top w:val="nil"/>
          <w:left w:val="nil"/>
          <w:bottom w:val="nil"/>
          <w:right w:val="nil"/>
          <w:between w:val="nil"/>
        </w:pBdr>
        <w:tabs>
          <w:tab w:val="left" w:pos="615"/>
          <w:tab w:val="right" w:pos="8288"/>
        </w:tabs>
        <w:rPr>
          <w:rFonts w:eastAsia="Calibri"/>
          <w:color w:val="000000"/>
          <w:kern w:val="0"/>
          <w:sz w:val="28"/>
          <w:szCs w:val="28"/>
          <w:lang w:eastAsia="en-US"/>
        </w:rPr>
      </w:pPr>
    </w:p>
    <w:p w14:paraId="2DE90C6C" w14:textId="4792E562" w:rsidR="00721E7A" w:rsidRPr="00721E7A" w:rsidRDefault="00721E7A" w:rsidP="00721E7A">
      <w:pPr>
        <w:widowControl/>
        <w:pBdr>
          <w:top w:val="nil"/>
          <w:left w:val="nil"/>
          <w:bottom w:val="nil"/>
          <w:right w:val="nil"/>
          <w:between w:val="nil"/>
        </w:pBdr>
        <w:tabs>
          <w:tab w:val="left" w:pos="615"/>
          <w:tab w:val="right" w:pos="8288"/>
        </w:tabs>
        <w:rPr>
          <w:rFonts w:eastAsia="Calibri"/>
          <w:color w:val="000000"/>
          <w:kern w:val="0"/>
          <w:sz w:val="28"/>
          <w:szCs w:val="28"/>
          <w:lang w:eastAsia="en-US"/>
        </w:rPr>
      </w:pPr>
      <w:r w:rsidRPr="00721E7A">
        <w:rPr>
          <w:rFonts w:eastAsia="Calibri"/>
          <w:color w:val="000000"/>
          <w:kern w:val="0"/>
          <w:sz w:val="28"/>
          <w:szCs w:val="28"/>
          <w:lang w:eastAsia="en-US"/>
        </w:rPr>
        <w:t>Beginnen wir diese Feier im Zeichen des lebendigen Gottes, der uns hierher eingeladen hat, im Namen + des</w:t>
      </w:r>
      <w:r w:rsidR="009C5A65">
        <w:rPr>
          <w:rFonts w:eastAsia="Calibri"/>
          <w:color w:val="000000"/>
          <w:kern w:val="0"/>
          <w:sz w:val="28"/>
          <w:szCs w:val="28"/>
          <w:lang w:eastAsia="en-US"/>
        </w:rPr>
        <w:t>Vaters….</w:t>
      </w:r>
    </w:p>
    <w:p w14:paraId="608E4707" w14:textId="77777777" w:rsidR="00721E7A" w:rsidRPr="00721E7A" w:rsidRDefault="00721E7A" w:rsidP="00721E7A">
      <w:pPr>
        <w:widowControl/>
        <w:pBdr>
          <w:top w:val="nil"/>
          <w:left w:val="nil"/>
          <w:bottom w:val="nil"/>
          <w:right w:val="nil"/>
          <w:between w:val="nil"/>
        </w:pBdr>
        <w:rPr>
          <w:rFonts w:eastAsia="Calibri"/>
          <w:kern w:val="0"/>
          <w:sz w:val="28"/>
          <w:szCs w:val="28"/>
          <w:lang w:val="de-AT" w:eastAsia="en-US"/>
        </w:rPr>
      </w:pPr>
      <w:r w:rsidRPr="00721E7A">
        <w:rPr>
          <w:rFonts w:eastAsia="Calibri"/>
          <w:kern w:val="0"/>
          <w:sz w:val="28"/>
          <w:szCs w:val="28"/>
          <w:lang w:val="de-AT" w:eastAsia="en-US"/>
        </w:rPr>
        <w:t>Die Liebe Gottes, der uns von den Propheten bezeugt wurde, ist mit euch!</w:t>
      </w:r>
    </w:p>
    <w:p w14:paraId="4D47AF6F" w14:textId="77777777" w:rsidR="00721E7A" w:rsidRPr="00721E7A" w:rsidRDefault="00721E7A" w:rsidP="00721E7A">
      <w:pPr>
        <w:widowControl/>
        <w:pBdr>
          <w:top w:val="nil"/>
          <w:left w:val="nil"/>
          <w:bottom w:val="nil"/>
          <w:right w:val="nil"/>
          <w:between w:val="nil"/>
        </w:pBdr>
        <w:rPr>
          <w:rFonts w:eastAsia="Calibri"/>
          <w:kern w:val="0"/>
          <w:sz w:val="28"/>
          <w:szCs w:val="28"/>
          <w:lang w:val="de-AT" w:eastAsia="en-US"/>
        </w:rPr>
      </w:pPr>
    </w:p>
    <w:p w14:paraId="522211A3" w14:textId="77777777" w:rsidR="00721E7A" w:rsidRPr="00721E7A" w:rsidRDefault="00721E7A" w:rsidP="00721E7A">
      <w:pPr>
        <w:widowControl/>
        <w:pBdr>
          <w:top w:val="nil"/>
          <w:left w:val="nil"/>
          <w:bottom w:val="nil"/>
          <w:right w:val="nil"/>
          <w:between w:val="nil"/>
        </w:pBdr>
        <w:rPr>
          <w:rFonts w:eastAsia="Calibri"/>
          <w:b/>
          <w:color w:val="000000"/>
          <w:kern w:val="0"/>
          <w:sz w:val="28"/>
          <w:szCs w:val="28"/>
          <w:lang w:eastAsia="en-US"/>
        </w:rPr>
      </w:pPr>
      <w:r w:rsidRPr="00721E7A">
        <w:rPr>
          <w:rFonts w:eastAsia="Calibri"/>
          <w:b/>
          <w:color w:val="000000"/>
          <w:kern w:val="0"/>
          <w:sz w:val="28"/>
          <w:szCs w:val="28"/>
          <w:lang w:eastAsia="en-US"/>
        </w:rPr>
        <w:t>LIED ZUR ERÖFFNUNG</w:t>
      </w:r>
    </w:p>
    <w:p w14:paraId="000B6BAB" w14:textId="77777777" w:rsidR="00721E7A" w:rsidRPr="00721E7A" w:rsidRDefault="00721E7A" w:rsidP="00721E7A">
      <w:pPr>
        <w:widowControl/>
        <w:pBdr>
          <w:top w:val="nil"/>
          <w:left w:val="nil"/>
          <w:bottom w:val="nil"/>
          <w:right w:val="nil"/>
          <w:between w:val="nil"/>
        </w:pBdr>
        <w:rPr>
          <w:rFonts w:eastAsia="Calibri"/>
          <w:i/>
          <w:kern w:val="0"/>
          <w:sz w:val="28"/>
          <w:szCs w:val="28"/>
          <w:lang w:val="de-AT" w:eastAsia="en-US"/>
        </w:rPr>
      </w:pPr>
    </w:p>
    <w:p w14:paraId="512E1D3E" w14:textId="77777777" w:rsidR="00721E7A" w:rsidRPr="00721E7A" w:rsidRDefault="00721E7A" w:rsidP="00721E7A">
      <w:pPr>
        <w:pBdr>
          <w:top w:val="nil"/>
          <w:left w:val="nil"/>
          <w:bottom w:val="nil"/>
          <w:right w:val="nil"/>
          <w:between w:val="nil"/>
        </w:pBdr>
        <w:rPr>
          <w:rFonts w:eastAsia="Arial Unicode MS"/>
          <w:b/>
          <w:kern w:val="0"/>
          <w:sz w:val="28"/>
          <w:szCs w:val="28"/>
          <w:lang w:eastAsia="de-DE"/>
        </w:rPr>
      </w:pPr>
      <w:r w:rsidRPr="00721E7A">
        <w:rPr>
          <w:rFonts w:eastAsia="Arial Unicode MS"/>
          <w:b/>
          <w:kern w:val="0"/>
          <w:sz w:val="28"/>
          <w:szCs w:val="28"/>
          <w:lang w:eastAsia="de-DE"/>
        </w:rPr>
        <w:t>EINFÜHRUNG</w:t>
      </w:r>
    </w:p>
    <w:p w14:paraId="7124AE1C" w14:textId="77777777" w:rsidR="00721E7A" w:rsidRPr="00721E7A" w:rsidRDefault="00721E7A" w:rsidP="00721E7A">
      <w:pPr>
        <w:widowControl/>
        <w:pBdr>
          <w:top w:val="nil"/>
          <w:left w:val="nil"/>
          <w:bottom w:val="nil"/>
          <w:right w:val="nil"/>
          <w:between w:val="nil"/>
        </w:pBdr>
        <w:rPr>
          <w:rFonts w:eastAsia="Calibri"/>
          <w:kern w:val="0"/>
          <w:sz w:val="28"/>
          <w:szCs w:val="28"/>
          <w:lang w:val="de-AT" w:eastAsia="en-US"/>
        </w:rPr>
      </w:pPr>
      <w:r w:rsidRPr="00721E7A">
        <w:rPr>
          <w:rFonts w:eastAsia="Calibri"/>
          <w:kern w:val="0"/>
          <w:sz w:val="28"/>
          <w:szCs w:val="28"/>
          <w:lang w:val="de-AT" w:eastAsia="en-US"/>
        </w:rPr>
        <w:t>Noch stehen wir am Beginn eines neuen Kalenderjahres. Was erwarten wir? Was erhoffen wir? Erwarten und erhoffen wir überhaupt noch etwas? Statt Erwartungen und Hoffnungen auszusprechen ist es üblich „gute Vorsätze“ für das neue Jahr zu fassen.</w:t>
      </w:r>
    </w:p>
    <w:p w14:paraId="273866CD" w14:textId="77777777" w:rsidR="00721E7A" w:rsidRPr="00721E7A" w:rsidRDefault="00721E7A" w:rsidP="00721E7A">
      <w:pPr>
        <w:widowControl/>
        <w:pBdr>
          <w:top w:val="nil"/>
          <w:left w:val="nil"/>
          <w:bottom w:val="nil"/>
          <w:right w:val="nil"/>
          <w:between w:val="nil"/>
        </w:pBdr>
        <w:rPr>
          <w:rFonts w:eastAsia="Calibri"/>
          <w:kern w:val="0"/>
          <w:sz w:val="28"/>
          <w:szCs w:val="28"/>
          <w:lang w:val="de-AT" w:eastAsia="en-US"/>
        </w:rPr>
      </w:pPr>
      <w:r w:rsidRPr="00721E7A">
        <w:rPr>
          <w:rFonts w:eastAsia="Calibri"/>
          <w:kern w:val="0"/>
          <w:sz w:val="28"/>
          <w:szCs w:val="28"/>
          <w:lang w:val="de-AT" w:eastAsia="en-US"/>
        </w:rPr>
        <w:t>Die Geschichte des Volkes Israel war eine wechselvolle Geschichte, geprägt von Erwartung und Hoffnung. Immer wieder sind die Israeliten vom Glauben an Gott abgekommen. Die Propheten erinnerten an den richtigen Glauben und appellieren, umzukehren und zu Gott zurück zu kehren.</w:t>
      </w:r>
    </w:p>
    <w:p w14:paraId="39CC9F6A" w14:textId="77777777" w:rsidR="00721E7A" w:rsidRPr="00721E7A" w:rsidRDefault="00721E7A" w:rsidP="00721E7A">
      <w:pPr>
        <w:pBdr>
          <w:top w:val="nil"/>
          <w:left w:val="nil"/>
          <w:bottom w:val="nil"/>
          <w:right w:val="nil"/>
          <w:between w:val="nil"/>
        </w:pBdr>
        <w:rPr>
          <w:rFonts w:eastAsia="Calibri"/>
          <w:kern w:val="0"/>
          <w:sz w:val="28"/>
          <w:szCs w:val="28"/>
          <w:lang w:eastAsia="de-DE"/>
        </w:rPr>
      </w:pPr>
    </w:p>
    <w:p w14:paraId="7A0C7048" w14:textId="77777777" w:rsidR="00721E7A" w:rsidRPr="00721E7A" w:rsidRDefault="00721E7A" w:rsidP="00721E7A">
      <w:pPr>
        <w:widowControl/>
        <w:pBdr>
          <w:top w:val="nil"/>
          <w:left w:val="nil"/>
          <w:bottom w:val="nil"/>
          <w:right w:val="nil"/>
          <w:between w:val="nil"/>
        </w:pBdr>
        <w:rPr>
          <w:rFonts w:eastAsia="Calibri"/>
          <w:b/>
          <w:color w:val="000000"/>
          <w:kern w:val="0"/>
          <w:sz w:val="28"/>
          <w:szCs w:val="28"/>
          <w:lang w:eastAsia="en-US"/>
        </w:rPr>
      </w:pPr>
      <w:r w:rsidRPr="00721E7A">
        <w:rPr>
          <w:rFonts w:eastAsia="Calibri"/>
          <w:b/>
          <w:color w:val="000000"/>
          <w:kern w:val="0"/>
          <w:sz w:val="28"/>
          <w:szCs w:val="28"/>
          <w:lang w:eastAsia="en-US"/>
        </w:rPr>
        <w:t>KYRIE-RUFE</w:t>
      </w:r>
    </w:p>
    <w:p w14:paraId="4A3C8500"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r w:rsidRPr="00721E7A">
        <w:rPr>
          <w:rFonts w:eastAsia="Calibri"/>
          <w:color w:val="000000"/>
          <w:kern w:val="0"/>
          <w:sz w:val="28"/>
          <w:szCs w:val="28"/>
          <w:lang w:eastAsia="en-US"/>
        </w:rPr>
        <w:t xml:space="preserve">Herr Jesus Christus, </w:t>
      </w:r>
    </w:p>
    <w:p w14:paraId="0EC71ACF" w14:textId="77777777" w:rsidR="00721E7A" w:rsidRPr="00721E7A" w:rsidRDefault="00721E7A" w:rsidP="00721E7A">
      <w:pPr>
        <w:widowControl/>
        <w:numPr>
          <w:ilvl w:val="0"/>
          <w:numId w:val="1"/>
        </w:numPr>
        <w:pBdr>
          <w:top w:val="nil"/>
          <w:left w:val="nil"/>
          <w:bottom w:val="nil"/>
          <w:right w:val="nil"/>
          <w:between w:val="nil"/>
        </w:pBdr>
        <w:tabs>
          <w:tab w:val="left" w:pos="360"/>
        </w:tabs>
        <w:rPr>
          <w:rFonts w:eastAsia="Calibri"/>
          <w:color w:val="000000"/>
          <w:kern w:val="0"/>
          <w:sz w:val="28"/>
          <w:szCs w:val="28"/>
          <w:lang w:eastAsia="en-US"/>
        </w:rPr>
      </w:pPr>
      <w:r w:rsidRPr="00721E7A">
        <w:rPr>
          <w:rFonts w:eastAsia="Calibri"/>
          <w:color w:val="000000"/>
          <w:kern w:val="0"/>
          <w:sz w:val="28"/>
          <w:szCs w:val="28"/>
          <w:lang w:eastAsia="en-US"/>
        </w:rPr>
        <w:t>Du bist die Hoffnung der Welt.  Herr, erbarme …</w:t>
      </w:r>
    </w:p>
    <w:p w14:paraId="075C2775" w14:textId="77777777" w:rsidR="00721E7A" w:rsidRPr="00721E7A" w:rsidRDefault="00721E7A" w:rsidP="00721E7A">
      <w:pPr>
        <w:widowControl/>
        <w:numPr>
          <w:ilvl w:val="0"/>
          <w:numId w:val="1"/>
        </w:numPr>
        <w:pBdr>
          <w:top w:val="nil"/>
          <w:left w:val="nil"/>
          <w:bottom w:val="nil"/>
          <w:right w:val="nil"/>
          <w:between w:val="nil"/>
        </w:pBdr>
        <w:tabs>
          <w:tab w:val="left" w:pos="360"/>
        </w:tabs>
        <w:rPr>
          <w:rFonts w:eastAsia="Calibri"/>
          <w:color w:val="000000"/>
          <w:kern w:val="0"/>
          <w:sz w:val="28"/>
          <w:szCs w:val="28"/>
          <w:lang w:eastAsia="en-US"/>
        </w:rPr>
      </w:pPr>
      <w:r w:rsidRPr="00721E7A">
        <w:rPr>
          <w:rFonts w:eastAsia="Calibri"/>
          <w:color w:val="000000"/>
          <w:kern w:val="0"/>
          <w:sz w:val="28"/>
          <w:szCs w:val="28"/>
          <w:lang w:eastAsia="en-US"/>
        </w:rPr>
        <w:t xml:space="preserve">Du rufst uns in die Gemeinschaft mit dir. Christus, </w:t>
      </w:r>
    </w:p>
    <w:p w14:paraId="75626614" w14:textId="77777777" w:rsidR="00721E7A" w:rsidRPr="00721E7A" w:rsidRDefault="00721E7A" w:rsidP="00721E7A">
      <w:pPr>
        <w:widowControl/>
        <w:numPr>
          <w:ilvl w:val="0"/>
          <w:numId w:val="1"/>
        </w:numPr>
        <w:pBdr>
          <w:top w:val="nil"/>
          <w:left w:val="nil"/>
          <w:bottom w:val="nil"/>
          <w:right w:val="nil"/>
          <w:between w:val="nil"/>
        </w:pBdr>
        <w:tabs>
          <w:tab w:val="left" w:pos="360"/>
        </w:tabs>
        <w:rPr>
          <w:rFonts w:eastAsia="Calibri"/>
          <w:color w:val="000000"/>
          <w:kern w:val="0"/>
          <w:sz w:val="28"/>
          <w:szCs w:val="28"/>
          <w:lang w:eastAsia="en-US"/>
        </w:rPr>
      </w:pPr>
      <w:r w:rsidRPr="00721E7A">
        <w:rPr>
          <w:rFonts w:eastAsia="Calibri"/>
          <w:color w:val="000000"/>
          <w:kern w:val="0"/>
          <w:sz w:val="28"/>
          <w:szCs w:val="28"/>
          <w:lang w:eastAsia="en-US"/>
        </w:rPr>
        <w:t>Du gehst uns voraus zum Vater. Herr, erbarme dich …</w:t>
      </w:r>
    </w:p>
    <w:p w14:paraId="5AF2FE68" w14:textId="77777777" w:rsidR="00721E7A" w:rsidRPr="00721E7A" w:rsidRDefault="00721E7A" w:rsidP="00721E7A">
      <w:pPr>
        <w:widowControl/>
        <w:pBdr>
          <w:top w:val="nil"/>
          <w:left w:val="nil"/>
          <w:bottom w:val="nil"/>
          <w:right w:val="nil"/>
          <w:between w:val="nil"/>
        </w:pBdr>
        <w:rPr>
          <w:rFonts w:eastAsia="Calibri"/>
          <w:i/>
          <w:color w:val="000000"/>
          <w:kern w:val="0"/>
          <w:sz w:val="28"/>
          <w:szCs w:val="28"/>
          <w:lang w:eastAsia="en-US"/>
        </w:rPr>
      </w:pPr>
    </w:p>
    <w:p w14:paraId="3716C069" w14:textId="1C9B36C1" w:rsidR="00721E7A" w:rsidRPr="00721E7A" w:rsidRDefault="00721E7A" w:rsidP="00721E7A">
      <w:pPr>
        <w:widowControl/>
        <w:pBdr>
          <w:top w:val="nil"/>
          <w:left w:val="nil"/>
          <w:bottom w:val="nil"/>
          <w:right w:val="nil"/>
          <w:between w:val="nil"/>
        </w:pBdr>
        <w:tabs>
          <w:tab w:val="right" w:pos="6954"/>
        </w:tabs>
        <w:rPr>
          <w:rFonts w:eastAsia="Calibri"/>
          <w:b/>
          <w:color w:val="000000"/>
          <w:kern w:val="0"/>
          <w:sz w:val="28"/>
          <w:szCs w:val="28"/>
          <w:lang w:eastAsia="en-US"/>
        </w:rPr>
      </w:pPr>
      <w:r w:rsidRPr="00721E7A">
        <w:rPr>
          <w:rFonts w:eastAsia="Calibri"/>
          <w:b/>
          <w:color w:val="000000"/>
          <w:kern w:val="0"/>
          <w:sz w:val="28"/>
          <w:szCs w:val="28"/>
          <w:lang w:eastAsia="en-US"/>
        </w:rPr>
        <w:t>VERGEBUNG</w:t>
      </w:r>
    </w:p>
    <w:p w14:paraId="7EE053CF"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r w:rsidRPr="00721E7A">
        <w:rPr>
          <w:rFonts w:eastAsia="Calibri"/>
          <w:color w:val="000000"/>
          <w:kern w:val="0"/>
          <w:sz w:val="28"/>
          <w:szCs w:val="28"/>
          <w:lang w:eastAsia="en-US"/>
        </w:rPr>
        <w:t>Gott unser Vater, du bist die Liebe und aus dir lebt unser Urvertrauen. Jesus selbst lebt diese Liebe mitten unter uns. So dürfen wir voll Zuversicht auf Vergebung hoffen: Nachlass, Vergebung und Verzeihung gewährt uns der gute und treue Gott, der Vater, der Sohn und der Hl.  Geist. A: Amen.</w:t>
      </w:r>
    </w:p>
    <w:p w14:paraId="7EFC19F7" w14:textId="77777777" w:rsidR="00721E7A" w:rsidRPr="00721E7A" w:rsidRDefault="00721E7A" w:rsidP="00721E7A">
      <w:pPr>
        <w:widowControl/>
        <w:pBdr>
          <w:top w:val="nil"/>
          <w:left w:val="nil"/>
          <w:bottom w:val="nil"/>
          <w:right w:val="nil"/>
          <w:between w:val="nil"/>
        </w:pBdr>
        <w:tabs>
          <w:tab w:val="right" w:pos="7441"/>
        </w:tabs>
        <w:rPr>
          <w:rFonts w:eastAsia="Calibri"/>
          <w:color w:val="000000"/>
          <w:kern w:val="0"/>
          <w:sz w:val="28"/>
          <w:szCs w:val="28"/>
          <w:lang w:val="de-AT" w:eastAsia="en-US"/>
        </w:rPr>
      </w:pPr>
    </w:p>
    <w:p w14:paraId="287D1CFB" w14:textId="77777777" w:rsidR="00721E7A" w:rsidRPr="00721E7A" w:rsidRDefault="00721E7A" w:rsidP="00721E7A">
      <w:pPr>
        <w:widowControl/>
        <w:pBdr>
          <w:top w:val="nil"/>
          <w:left w:val="nil"/>
          <w:bottom w:val="nil"/>
          <w:right w:val="nil"/>
          <w:between w:val="nil"/>
        </w:pBdr>
        <w:tabs>
          <w:tab w:val="right" w:pos="7441"/>
        </w:tabs>
        <w:rPr>
          <w:rFonts w:eastAsia="Calibri"/>
          <w:b/>
          <w:color w:val="000000"/>
          <w:kern w:val="0"/>
          <w:sz w:val="28"/>
          <w:szCs w:val="28"/>
          <w:lang w:val="de-AT" w:eastAsia="en-US"/>
        </w:rPr>
      </w:pPr>
      <w:r w:rsidRPr="00721E7A">
        <w:rPr>
          <w:rFonts w:eastAsia="Calibri"/>
          <w:b/>
          <w:color w:val="000000"/>
          <w:kern w:val="0"/>
          <w:sz w:val="28"/>
          <w:szCs w:val="28"/>
          <w:lang w:val="de-AT" w:eastAsia="en-US"/>
        </w:rPr>
        <w:t>GLORIALIED</w:t>
      </w:r>
    </w:p>
    <w:p w14:paraId="62CD9396" w14:textId="77777777" w:rsidR="00721E7A" w:rsidRPr="00721E7A" w:rsidRDefault="00721E7A" w:rsidP="00721E7A">
      <w:pPr>
        <w:widowControl/>
        <w:pBdr>
          <w:top w:val="nil"/>
          <w:left w:val="nil"/>
          <w:bottom w:val="nil"/>
          <w:right w:val="nil"/>
          <w:between w:val="nil"/>
        </w:pBdr>
        <w:tabs>
          <w:tab w:val="right" w:pos="7441"/>
        </w:tabs>
        <w:rPr>
          <w:rFonts w:eastAsia="Calibri"/>
          <w:b/>
          <w:color w:val="000000"/>
          <w:kern w:val="0"/>
          <w:sz w:val="28"/>
          <w:szCs w:val="28"/>
          <w:lang w:val="de-AT" w:eastAsia="en-US"/>
        </w:rPr>
      </w:pPr>
    </w:p>
    <w:p w14:paraId="03A3C97F" w14:textId="77777777" w:rsidR="00721E7A" w:rsidRPr="00721E7A" w:rsidRDefault="00721E7A" w:rsidP="00721E7A">
      <w:pPr>
        <w:widowControl/>
        <w:pBdr>
          <w:top w:val="nil"/>
          <w:left w:val="nil"/>
          <w:bottom w:val="nil"/>
          <w:right w:val="nil"/>
          <w:between w:val="nil"/>
        </w:pBdr>
        <w:rPr>
          <w:rFonts w:eastAsia="Calibri"/>
          <w:b/>
          <w:color w:val="000000"/>
          <w:kern w:val="0"/>
          <w:sz w:val="28"/>
          <w:szCs w:val="28"/>
          <w:lang w:eastAsia="en-US"/>
        </w:rPr>
      </w:pPr>
      <w:r w:rsidRPr="00721E7A">
        <w:rPr>
          <w:rFonts w:eastAsia="Calibri"/>
          <w:b/>
          <w:color w:val="000000"/>
          <w:kern w:val="0"/>
          <w:sz w:val="28"/>
          <w:szCs w:val="28"/>
          <w:lang w:eastAsia="en-US"/>
        </w:rPr>
        <w:t xml:space="preserve">TAGESGEBET </w:t>
      </w:r>
    </w:p>
    <w:p w14:paraId="3D75C51C" w14:textId="77777777" w:rsidR="00721E7A" w:rsidRPr="00721E7A" w:rsidRDefault="00721E7A" w:rsidP="00721E7A">
      <w:pPr>
        <w:pBdr>
          <w:top w:val="nil"/>
          <w:left w:val="nil"/>
          <w:bottom w:val="nil"/>
          <w:right w:val="nil"/>
          <w:between w:val="nil"/>
        </w:pBdr>
        <w:rPr>
          <w:rFonts w:eastAsia="Calibri"/>
          <w:kern w:val="0"/>
          <w:sz w:val="28"/>
          <w:szCs w:val="28"/>
          <w:lang w:eastAsia="de-DE"/>
        </w:rPr>
      </w:pPr>
      <w:r w:rsidRPr="00721E7A">
        <w:rPr>
          <w:rFonts w:eastAsia="Calibri"/>
          <w:kern w:val="0"/>
          <w:sz w:val="28"/>
          <w:szCs w:val="28"/>
          <w:lang w:eastAsia="de-DE"/>
        </w:rPr>
        <w:t xml:space="preserve">Guter Gott, du brauchst keine Mitglieder in deiner Kirche, sondern Zeugen. Du suchst Menschen, die von dir sprechen und der Welt deine Frohe Botschaft weitersagen. Du hilfst uns, im Alltag deine Zeuginnen und Zeugen zu werden, damit die Welt immer mehr Christus als den Retter und Heiland erkennen kann. </w:t>
      </w:r>
    </w:p>
    <w:p w14:paraId="6A1790F2" w14:textId="77777777" w:rsidR="00721E7A" w:rsidRPr="00721E7A" w:rsidRDefault="00721E7A" w:rsidP="00721E7A">
      <w:pPr>
        <w:pBdr>
          <w:top w:val="nil"/>
          <w:left w:val="nil"/>
          <w:bottom w:val="nil"/>
          <w:right w:val="nil"/>
          <w:between w:val="nil"/>
        </w:pBdr>
        <w:rPr>
          <w:rFonts w:eastAsia="Calibri"/>
          <w:kern w:val="0"/>
          <w:sz w:val="28"/>
          <w:szCs w:val="28"/>
          <w:lang w:eastAsia="de-DE"/>
        </w:rPr>
      </w:pPr>
      <w:r w:rsidRPr="00721E7A">
        <w:rPr>
          <w:rFonts w:eastAsia="Calibri"/>
          <w:kern w:val="0"/>
          <w:sz w:val="28"/>
          <w:szCs w:val="28"/>
          <w:lang w:eastAsia="de-DE"/>
        </w:rPr>
        <w:t>Dafür danken wir dich durch ihn, Christus, deinen Sohn, unseren Bruder, der mit dir und dem Hl. Geist lebt und uns liebt in Ewigkeit. Amen.</w:t>
      </w:r>
    </w:p>
    <w:p w14:paraId="25208296" w14:textId="77777777" w:rsidR="00721E7A" w:rsidRPr="00721E7A" w:rsidRDefault="00721E7A" w:rsidP="00721E7A">
      <w:pPr>
        <w:widowControl/>
        <w:pBdr>
          <w:top w:val="nil"/>
          <w:left w:val="nil"/>
          <w:bottom w:val="nil"/>
          <w:right w:val="nil"/>
          <w:between w:val="nil"/>
        </w:pBdr>
        <w:rPr>
          <w:rFonts w:eastAsia="Calibri"/>
          <w:i/>
          <w:kern w:val="0"/>
          <w:sz w:val="28"/>
          <w:szCs w:val="28"/>
          <w:lang w:val="de-AT" w:eastAsia="en-US"/>
        </w:rPr>
      </w:pPr>
    </w:p>
    <w:p w14:paraId="6B3E72D5" w14:textId="77777777" w:rsidR="00721E7A" w:rsidRPr="00721E7A" w:rsidRDefault="00721E7A" w:rsidP="00721E7A">
      <w:pPr>
        <w:widowControl/>
        <w:pBdr>
          <w:top w:val="nil"/>
          <w:left w:val="nil"/>
          <w:bottom w:val="nil"/>
          <w:right w:val="nil"/>
          <w:between w:val="nil"/>
        </w:pBdr>
        <w:tabs>
          <w:tab w:val="right" w:pos="7441"/>
        </w:tabs>
        <w:rPr>
          <w:rFonts w:eastAsia="Calibri"/>
          <w:b/>
          <w:color w:val="000000"/>
          <w:kern w:val="0"/>
          <w:sz w:val="28"/>
          <w:szCs w:val="28"/>
          <w:lang w:eastAsia="en-US"/>
        </w:rPr>
      </w:pPr>
      <w:r w:rsidRPr="00721E7A">
        <w:rPr>
          <w:rFonts w:eastAsia="Calibri"/>
          <w:b/>
          <w:color w:val="000000"/>
          <w:kern w:val="0"/>
          <w:sz w:val="28"/>
          <w:szCs w:val="28"/>
          <w:lang w:eastAsia="en-US"/>
        </w:rPr>
        <w:t>LESUNG AUS DEM ERSTEN BRIEF AN DIE KORINTHER 1,1</w:t>
      </w:r>
      <w:r w:rsidRPr="00721E7A">
        <w:rPr>
          <w:rFonts w:eastAsia="Calibri"/>
          <w:b/>
          <w:color w:val="000000"/>
          <w:kern w:val="0"/>
          <w:sz w:val="28"/>
          <w:szCs w:val="28"/>
          <w:lang w:eastAsia="en-US"/>
        </w:rPr>
        <w:noBreakHyphen/>
        <w:t>3</w:t>
      </w:r>
    </w:p>
    <w:p w14:paraId="55C83403" w14:textId="77777777" w:rsidR="00721E7A" w:rsidRPr="00721E7A" w:rsidRDefault="00721E7A" w:rsidP="00721E7A">
      <w:pPr>
        <w:widowControl/>
        <w:pBdr>
          <w:top w:val="nil"/>
          <w:left w:val="nil"/>
          <w:bottom w:val="nil"/>
          <w:right w:val="nil"/>
          <w:between w:val="nil"/>
        </w:pBdr>
        <w:tabs>
          <w:tab w:val="right" w:pos="7441"/>
        </w:tabs>
        <w:rPr>
          <w:rFonts w:eastAsia="Calibri"/>
          <w:color w:val="000000"/>
          <w:kern w:val="0"/>
          <w:sz w:val="28"/>
          <w:szCs w:val="28"/>
          <w:lang w:eastAsia="en-US"/>
        </w:rPr>
      </w:pPr>
      <w:r w:rsidRPr="00721E7A">
        <w:rPr>
          <w:rFonts w:eastAsia="Calibri"/>
          <w:color w:val="000000"/>
          <w:kern w:val="0"/>
          <w:sz w:val="28"/>
          <w:szCs w:val="28"/>
          <w:lang w:eastAsia="en-US"/>
        </w:rPr>
        <w:t xml:space="preserve">Paulus, durch Gottes heiligen Willen berufener Apostel Christi Jesu, und der Bruder Sosthenes an die Kirche Gottes, die in Korinth ist, </w:t>
      </w:r>
      <w:r w:rsidRPr="00721E7A">
        <w:rPr>
          <w:rFonts w:eastAsia="Calibri"/>
          <w:color w:val="000000"/>
          <w:kern w:val="0"/>
          <w:sz w:val="28"/>
          <w:szCs w:val="28"/>
          <w:lang w:eastAsia="en-US"/>
        </w:rPr>
        <w:noBreakHyphen/>
        <w:t xml:space="preserve"> an die Geheiligten in Christus Jesus, berufen als Heilige mit allen, die den Namen Jesu Christi, unseres Herrn, </w:t>
      </w:r>
      <w:r w:rsidRPr="00721E7A">
        <w:rPr>
          <w:rFonts w:eastAsia="Calibri"/>
          <w:color w:val="000000"/>
          <w:kern w:val="0"/>
          <w:sz w:val="28"/>
          <w:szCs w:val="28"/>
          <w:lang w:eastAsia="en-US"/>
        </w:rPr>
        <w:lastRenderedPageBreak/>
        <w:t>überall anrufen, bei ihnen und bei uns. Gnade sei mit euch und Friede von Gott, unserem Vater, und dem Herrn Jesus Christus.</w:t>
      </w:r>
    </w:p>
    <w:p w14:paraId="7C8040CF" w14:textId="77777777" w:rsidR="00721E7A" w:rsidRPr="00721E7A" w:rsidRDefault="00721E7A" w:rsidP="00721E7A">
      <w:pPr>
        <w:widowControl/>
        <w:pBdr>
          <w:top w:val="nil"/>
          <w:left w:val="nil"/>
          <w:bottom w:val="nil"/>
          <w:right w:val="nil"/>
          <w:between w:val="nil"/>
        </w:pBdr>
        <w:tabs>
          <w:tab w:val="left" w:pos="1605"/>
          <w:tab w:val="left" w:pos="7140"/>
          <w:tab w:val="right" w:pos="8091"/>
        </w:tabs>
        <w:rPr>
          <w:rFonts w:eastAsia="Calibri"/>
          <w:i/>
          <w:color w:val="000000"/>
          <w:kern w:val="0"/>
          <w:sz w:val="28"/>
          <w:szCs w:val="28"/>
          <w:lang w:val="de-AT" w:eastAsia="en-US"/>
        </w:rPr>
      </w:pPr>
    </w:p>
    <w:p w14:paraId="5F4350B7" w14:textId="77777777" w:rsidR="00721E7A" w:rsidRPr="00721E7A" w:rsidRDefault="00721E7A" w:rsidP="00721E7A">
      <w:pPr>
        <w:widowControl/>
        <w:pBdr>
          <w:top w:val="nil"/>
          <w:left w:val="nil"/>
          <w:bottom w:val="nil"/>
          <w:right w:val="nil"/>
          <w:between w:val="nil"/>
        </w:pBdr>
        <w:tabs>
          <w:tab w:val="left" w:pos="1605"/>
          <w:tab w:val="left" w:pos="7140"/>
          <w:tab w:val="right" w:pos="8091"/>
        </w:tabs>
        <w:rPr>
          <w:rFonts w:eastAsia="Calibri"/>
          <w:b/>
          <w:color w:val="000000"/>
          <w:kern w:val="0"/>
          <w:sz w:val="28"/>
          <w:szCs w:val="28"/>
          <w:lang w:eastAsia="en-US"/>
        </w:rPr>
      </w:pPr>
      <w:r w:rsidRPr="00721E7A">
        <w:rPr>
          <w:rFonts w:eastAsia="Calibri"/>
          <w:b/>
          <w:color w:val="000000"/>
          <w:kern w:val="0"/>
          <w:sz w:val="28"/>
          <w:szCs w:val="28"/>
          <w:lang w:eastAsia="en-US"/>
        </w:rPr>
        <w:t>ANTWORTLIED</w:t>
      </w:r>
    </w:p>
    <w:p w14:paraId="347C5EB6" w14:textId="77777777" w:rsidR="00721E7A" w:rsidRPr="00721E7A" w:rsidRDefault="00721E7A" w:rsidP="00721E7A">
      <w:pPr>
        <w:widowControl/>
        <w:pBdr>
          <w:top w:val="nil"/>
          <w:left w:val="nil"/>
          <w:bottom w:val="nil"/>
          <w:right w:val="nil"/>
          <w:between w:val="nil"/>
        </w:pBdr>
        <w:tabs>
          <w:tab w:val="left" w:pos="1605"/>
          <w:tab w:val="left" w:pos="7140"/>
          <w:tab w:val="right" w:pos="8091"/>
        </w:tabs>
        <w:rPr>
          <w:rFonts w:eastAsia="Calibri"/>
          <w:b/>
          <w:color w:val="000000"/>
          <w:kern w:val="0"/>
          <w:sz w:val="28"/>
          <w:szCs w:val="28"/>
          <w:lang w:eastAsia="en-US"/>
        </w:rPr>
      </w:pPr>
    </w:p>
    <w:p w14:paraId="224A4AFB" w14:textId="77777777" w:rsidR="00721E7A" w:rsidRPr="00721E7A" w:rsidRDefault="00721E7A" w:rsidP="00721E7A">
      <w:pPr>
        <w:widowControl/>
        <w:pBdr>
          <w:top w:val="nil"/>
          <w:left w:val="nil"/>
          <w:bottom w:val="nil"/>
          <w:right w:val="nil"/>
          <w:between w:val="nil"/>
        </w:pBdr>
        <w:tabs>
          <w:tab w:val="left" w:pos="1605"/>
          <w:tab w:val="left" w:pos="7140"/>
          <w:tab w:val="right" w:pos="8091"/>
        </w:tabs>
        <w:rPr>
          <w:rFonts w:eastAsia="Calibri"/>
          <w:color w:val="000000"/>
          <w:kern w:val="0"/>
          <w:sz w:val="28"/>
          <w:szCs w:val="28"/>
          <w:lang w:eastAsia="en-US"/>
        </w:rPr>
      </w:pPr>
      <w:r w:rsidRPr="00721E7A">
        <w:rPr>
          <w:rFonts w:eastAsia="Calibri"/>
          <w:b/>
          <w:color w:val="000000"/>
          <w:kern w:val="0"/>
          <w:sz w:val="28"/>
          <w:szCs w:val="28"/>
          <w:lang w:eastAsia="en-US"/>
        </w:rPr>
        <w:t xml:space="preserve">HALLELUJA, Halleluja. </w:t>
      </w:r>
      <w:r w:rsidRPr="00721E7A">
        <w:rPr>
          <w:rFonts w:eastAsia="Calibri"/>
          <w:color w:val="000000"/>
          <w:kern w:val="0"/>
          <w:sz w:val="28"/>
          <w:szCs w:val="28"/>
          <w:lang w:eastAsia="en-US"/>
        </w:rPr>
        <w:t>Das Wort ist Fleisch geworden und hat unter uns gewohnt. allen, die ihn aufnahmen gab er macht, Kinder Gottes zu werden. HALLELUJA.</w:t>
      </w:r>
    </w:p>
    <w:p w14:paraId="172B3104" w14:textId="77777777" w:rsidR="00721E7A" w:rsidRPr="00721E7A" w:rsidRDefault="00721E7A" w:rsidP="00721E7A">
      <w:pPr>
        <w:widowControl/>
        <w:pBdr>
          <w:top w:val="nil"/>
          <w:left w:val="nil"/>
          <w:bottom w:val="nil"/>
          <w:right w:val="nil"/>
          <w:between w:val="nil"/>
        </w:pBdr>
        <w:tabs>
          <w:tab w:val="left" w:pos="1605"/>
          <w:tab w:val="left" w:pos="7140"/>
          <w:tab w:val="right" w:pos="8091"/>
        </w:tabs>
        <w:rPr>
          <w:rFonts w:eastAsia="Calibri"/>
          <w:b/>
          <w:color w:val="000000"/>
          <w:kern w:val="0"/>
          <w:sz w:val="28"/>
          <w:szCs w:val="28"/>
          <w:lang w:eastAsia="en-US"/>
        </w:rPr>
      </w:pPr>
    </w:p>
    <w:p w14:paraId="6F0411E9" w14:textId="77777777" w:rsidR="00721E7A" w:rsidRPr="00721E7A" w:rsidRDefault="00721E7A" w:rsidP="00721E7A">
      <w:pPr>
        <w:widowControl/>
        <w:pBdr>
          <w:top w:val="nil"/>
          <w:left w:val="nil"/>
          <w:bottom w:val="nil"/>
          <w:right w:val="nil"/>
          <w:between w:val="nil"/>
        </w:pBdr>
        <w:tabs>
          <w:tab w:val="left" w:pos="1605"/>
          <w:tab w:val="left" w:pos="7140"/>
          <w:tab w:val="right" w:pos="8091"/>
        </w:tabs>
        <w:rPr>
          <w:rFonts w:eastAsia="Calibri"/>
          <w:b/>
          <w:color w:val="000000"/>
          <w:kern w:val="0"/>
          <w:sz w:val="28"/>
          <w:szCs w:val="28"/>
          <w:lang w:eastAsia="en-US"/>
        </w:rPr>
      </w:pPr>
      <w:r w:rsidRPr="00721E7A">
        <w:rPr>
          <w:rFonts w:eastAsia="Calibri"/>
          <w:b/>
          <w:color w:val="000000"/>
          <w:kern w:val="0"/>
          <w:sz w:val="28"/>
          <w:szCs w:val="28"/>
          <w:lang w:eastAsia="en-US"/>
        </w:rPr>
        <w:t>AUS DEM HL. EVANGELIUM NACH JOHANNES 1,29</w:t>
      </w:r>
      <w:r w:rsidRPr="00721E7A">
        <w:rPr>
          <w:rFonts w:eastAsia="Calibri"/>
          <w:b/>
          <w:color w:val="000000"/>
          <w:kern w:val="0"/>
          <w:sz w:val="28"/>
          <w:szCs w:val="28"/>
          <w:lang w:eastAsia="en-US"/>
        </w:rPr>
        <w:noBreakHyphen/>
        <w:t>34</w:t>
      </w:r>
    </w:p>
    <w:p w14:paraId="0A2FFEF9" w14:textId="77777777" w:rsidR="00721E7A" w:rsidRPr="00721E7A" w:rsidRDefault="00721E7A" w:rsidP="00721E7A">
      <w:pPr>
        <w:widowControl/>
        <w:pBdr>
          <w:top w:val="nil"/>
          <w:left w:val="nil"/>
          <w:bottom w:val="nil"/>
          <w:right w:val="nil"/>
          <w:between w:val="nil"/>
        </w:pBdr>
        <w:tabs>
          <w:tab w:val="right" w:pos="8091"/>
        </w:tabs>
        <w:rPr>
          <w:rFonts w:eastAsia="Calibri"/>
          <w:color w:val="000000"/>
          <w:kern w:val="0"/>
          <w:sz w:val="28"/>
          <w:szCs w:val="28"/>
          <w:lang w:eastAsia="en-US"/>
        </w:rPr>
      </w:pPr>
      <w:r w:rsidRPr="00721E7A">
        <w:rPr>
          <w:rFonts w:eastAsia="Calibri"/>
          <w:color w:val="000000"/>
          <w:kern w:val="0"/>
          <w:sz w:val="28"/>
          <w:szCs w:val="28"/>
          <w:lang w:eastAsia="en-US"/>
        </w:rPr>
        <w:t>In jener Zeit sah Johannes der Täufer Jesus auf sich zukommen und sagte: Seht, das Lamm Gottes, das die Sünde der Welt hinweg nimmt.</w:t>
      </w:r>
    </w:p>
    <w:p w14:paraId="6E555C83" w14:textId="77777777" w:rsidR="00721E7A" w:rsidRPr="00721E7A" w:rsidRDefault="00721E7A" w:rsidP="00721E7A">
      <w:pPr>
        <w:widowControl/>
        <w:pBdr>
          <w:top w:val="nil"/>
          <w:left w:val="nil"/>
          <w:bottom w:val="nil"/>
          <w:right w:val="nil"/>
          <w:between w:val="nil"/>
        </w:pBdr>
        <w:tabs>
          <w:tab w:val="left" w:pos="480"/>
          <w:tab w:val="right" w:pos="8091"/>
        </w:tabs>
        <w:rPr>
          <w:rFonts w:eastAsia="Calibri"/>
          <w:color w:val="000000"/>
          <w:kern w:val="0"/>
          <w:sz w:val="28"/>
          <w:szCs w:val="28"/>
          <w:lang w:eastAsia="en-US"/>
        </w:rPr>
      </w:pPr>
      <w:r w:rsidRPr="00721E7A">
        <w:rPr>
          <w:rFonts w:eastAsia="Calibri"/>
          <w:color w:val="000000"/>
          <w:kern w:val="0"/>
          <w:sz w:val="28"/>
          <w:szCs w:val="28"/>
          <w:lang w:eastAsia="en-US"/>
        </w:rPr>
        <w:t>Er ist es, von dem ich gesagt habe: Nach mir kommt ein Mann, der mir voraus ist, weil er vor mir war. Auch ich kannte ihn nicht; aber ich bin gekommen und taufe mit Wasser, um Israel mit ihm bekannt zu machen.</w:t>
      </w:r>
    </w:p>
    <w:p w14:paraId="5BCB076C" w14:textId="77777777" w:rsidR="00721E7A" w:rsidRPr="00721E7A" w:rsidRDefault="00721E7A" w:rsidP="00721E7A">
      <w:pPr>
        <w:widowControl/>
        <w:pBdr>
          <w:top w:val="nil"/>
          <w:left w:val="nil"/>
          <w:bottom w:val="nil"/>
          <w:right w:val="nil"/>
          <w:between w:val="nil"/>
        </w:pBdr>
        <w:tabs>
          <w:tab w:val="left" w:pos="480"/>
          <w:tab w:val="right" w:pos="8091"/>
        </w:tabs>
        <w:rPr>
          <w:rFonts w:eastAsia="Calibri"/>
          <w:color w:val="000000"/>
          <w:kern w:val="0"/>
          <w:sz w:val="28"/>
          <w:szCs w:val="28"/>
          <w:lang w:eastAsia="en-US"/>
        </w:rPr>
      </w:pPr>
      <w:r w:rsidRPr="00721E7A">
        <w:rPr>
          <w:rFonts w:eastAsia="Calibri"/>
          <w:color w:val="000000"/>
          <w:kern w:val="0"/>
          <w:sz w:val="28"/>
          <w:szCs w:val="28"/>
          <w:lang w:eastAsia="en-US"/>
        </w:rPr>
        <w:t>Und Johannes bezeugte: Ich sah, dass der Geist vom Himmel herabkam wie eine Taube und auf ihm blieb.</w:t>
      </w:r>
    </w:p>
    <w:p w14:paraId="16E8A190" w14:textId="77777777" w:rsidR="00721E7A" w:rsidRPr="00721E7A" w:rsidRDefault="00721E7A" w:rsidP="00721E7A">
      <w:pPr>
        <w:widowControl/>
        <w:pBdr>
          <w:top w:val="nil"/>
          <w:left w:val="nil"/>
          <w:bottom w:val="nil"/>
          <w:right w:val="nil"/>
          <w:between w:val="nil"/>
        </w:pBdr>
        <w:tabs>
          <w:tab w:val="left" w:pos="465"/>
          <w:tab w:val="right" w:pos="8091"/>
        </w:tabs>
        <w:rPr>
          <w:rFonts w:eastAsia="Calibri"/>
          <w:color w:val="000000"/>
          <w:kern w:val="0"/>
          <w:sz w:val="28"/>
          <w:szCs w:val="28"/>
          <w:lang w:eastAsia="en-US"/>
        </w:rPr>
      </w:pPr>
      <w:r w:rsidRPr="00721E7A">
        <w:rPr>
          <w:rFonts w:eastAsia="Calibri"/>
          <w:color w:val="000000"/>
          <w:kern w:val="0"/>
          <w:sz w:val="28"/>
          <w:szCs w:val="28"/>
          <w:lang w:eastAsia="en-US"/>
        </w:rPr>
        <w:t>Auch ich kannte ihn nicht; aber er, der mich gesandt hat, mit Wasser zu taufen, er hat mir gesagt:</w:t>
      </w:r>
    </w:p>
    <w:p w14:paraId="758AD74B" w14:textId="77777777" w:rsidR="00721E7A" w:rsidRPr="00721E7A" w:rsidRDefault="00721E7A" w:rsidP="00721E7A">
      <w:pPr>
        <w:widowControl/>
        <w:pBdr>
          <w:top w:val="nil"/>
          <w:left w:val="nil"/>
          <w:bottom w:val="nil"/>
          <w:right w:val="nil"/>
          <w:between w:val="nil"/>
        </w:pBdr>
        <w:tabs>
          <w:tab w:val="left" w:pos="465"/>
          <w:tab w:val="right" w:pos="8091"/>
        </w:tabs>
        <w:rPr>
          <w:rFonts w:eastAsia="Calibri"/>
          <w:color w:val="000000"/>
          <w:kern w:val="0"/>
          <w:sz w:val="28"/>
          <w:szCs w:val="28"/>
          <w:lang w:eastAsia="en-US"/>
        </w:rPr>
      </w:pPr>
      <w:r w:rsidRPr="00721E7A">
        <w:rPr>
          <w:rFonts w:eastAsia="Calibri"/>
          <w:color w:val="000000"/>
          <w:kern w:val="0"/>
          <w:sz w:val="28"/>
          <w:szCs w:val="28"/>
          <w:lang w:eastAsia="en-US"/>
        </w:rPr>
        <w:t>Auf wen du den Geist herabkommen siehst, der ist es, der mit dem Hl. Geist tauft. Das habe ich gesehen, und ich bezeuge: Er ist der Sohn Gottes.</w:t>
      </w:r>
    </w:p>
    <w:p w14:paraId="6A724B1C" w14:textId="77777777" w:rsidR="00721E7A" w:rsidRPr="00721E7A" w:rsidRDefault="00721E7A" w:rsidP="00721E7A">
      <w:pPr>
        <w:widowControl/>
        <w:pBdr>
          <w:top w:val="nil"/>
          <w:left w:val="nil"/>
          <w:bottom w:val="nil"/>
          <w:right w:val="nil"/>
          <w:between w:val="nil"/>
        </w:pBdr>
        <w:tabs>
          <w:tab w:val="left" w:pos="465"/>
          <w:tab w:val="right" w:pos="8091"/>
        </w:tabs>
        <w:rPr>
          <w:rFonts w:eastAsia="Calibri"/>
          <w:color w:val="000000"/>
          <w:kern w:val="0"/>
          <w:sz w:val="28"/>
          <w:szCs w:val="28"/>
          <w:lang w:eastAsia="en-US"/>
        </w:rPr>
      </w:pPr>
    </w:p>
    <w:p w14:paraId="3DB85C8B" w14:textId="77777777" w:rsidR="00721E7A" w:rsidRPr="00721E7A" w:rsidRDefault="00721E7A" w:rsidP="00721E7A">
      <w:pPr>
        <w:widowControl/>
        <w:pBdr>
          <w:top w:val="nil"/>
          <w:left w:val="nil"/>
          <w:bottom w:val="nil"/>
          <w:right w:val="nil"/>
          <w:between w:val="nil"/>
        </w:pBdr>
        <w:rPr>
          <w:rFonts w:eastAsia="Calibri"/>
          <w:b/>
          <w:color w:val="000000"/>
          <w:kern w:val="0"/>
          <w:sz w:val="28"/>
          <w:szCs w:val="28"/>
          <w:lang w:eastAsia="en-US"/>
        </w:rPr>
      </w:pPr>
      <w:r w:rsidRPr="00721E7A">
        <w:rPr>
          <w:rFonts w:eastAsia="Calibri"/>
          <w:i/>
          <w:color w:val="000000"/>
          <w:kern w:val="0"/>
          <w:sz w:val="28"/>
          <w:szCs w:val="28"/>
          <w:lang w:val="de-AT" w:eastAsia="en-US"/>
        </w:rPr>
        <w:t xml:space="preserve"> </w:t>
      </w:r>
      <w:r w:rsidRPr="00721E7A">
        <w:rPr>
          <w:rFonts w:eastAsia="Calibri"/>
          <w:b/>
          <w:color w:val="000000"/>
          <w:kern w:val="0"/>
          <w:sz w:val="28"/>
          <w:szCs w:val="28"/>
          <w:lang w:eastAsia="en-US"/>
        </w:rPr>
        <w:t>PREDIGT</w:t>
      </w:r>
    </w:p>
    <w:p w14:paraId="64C3257F" w14:textId="77777777" w:rsidR="00721E7A" w:rsidRPr="00721E7A" w:rsidRDefault="00721E7A" w:rsidP="00721E7A">
      <w:pPr>
        <w:widowControl/>
        <w:pBdr>
          <w:top w:val="nil"/>
          <w:left w:val="nil"/>
          <w:bottom w:val="nil"/>
          <w:right w:val="nil"/>
          <w:between w:val="nil"/>
        </w:pBdr>
        <w:rPr>
          <w:kern w:val="0"/>
          <w:sz w:val="28"/>
          <w:szCs w:val="28"/>
          <w:lang w:val="de-AT" w:eastAsia="en-US"/>
        </w:rPr>
      </w:pPr>
    </w:p>
    <w:p w14:paraId="2D8273A5" w14:textId="77777777" w:rsidR="00721E7A" w:rsidRPr="00721E7A" w:rsidRDefault="00721E7A" w:rsidP="00721E7A">
      <w:pPr>
        <w:widowControl/>
        <w:pBdr>
          <w:top w:val="nil"/>
          <w:left w:val="nil"/>
          <w:bottom w:val="nil"/>
          <w:right w:val="nil"/>
          <w:between w:val="nil"/>
        </w:pBdr>
        <w:tabs>
          <w:tab w:val="right" w:pos="6835"/>
        </w:tabs>
        <w:rPr>
          <w:rFonts w:eastAsia="Calibri"/>
          <w:b/>
          <w:color w:val="000000"/>
          <w:kern w:val="0"/>
          <w:sz w:val="28"/>
          <w:szCs w:val="28"/>
          <w:lang w:eastAsia="en-US"/>
        </w:rPr>
      </w:pPr>
      <w:r w:rsidRPr="00721E7A">
        <w:rPr>
          <w:rFonts w:eastAsia="Calibri"/>
          <w:b/>
          <w:color w:val="000000"/>
          <w:kern w:val="0"/>
          <w:sz w:val="28"/>
          <w:szCs w:val="28"/>
          <w:lang w:eastAsia="en-US"/>
        </w:rPr>
        <w:t>GLAUBENSBEKENNTNIS</w:t>
      </w:r>
    </w:p>
    <w:p w14:paraId="009B5A1C" w14:textId="77777777" w:rsidR="00721E7A" w:rsidRPr="00721E7A" w:rsidRDefault="00721E7A" w:rsidP="00721E7A">
      <w:pPr>
        <w:widowControl/>
        <w:pBdr>
          <w:top w:val="nil"/>
          <w:left w:val="nil"/>
          <w:bottom w:val="nil"/>
          <w:right w:val="nil"/>
          <w:between w:val="nil"/>
        </w:pBdr>
        <w:rPr>
          <w:rFonts w:eastAsia="Calibri"/>
          <w:i/>
          <w:color w:val="000000"/>
          <w:kern w:val="0"/>
          <w:sz w:val="28"/>
          <w:szCs w:val="28"/>
          <w:lang w:eastAsia="en-US"/>
        </w:rPr>
      </w:pPr>
    </w:p>
    <w:p w14:paraId="62DC9D7D" w14:textId="77777777" w:rsidR="00721E7A" w:rsidRPr="00721E7A" w:rsidRDefault="00721E7A" w:rsidP="00721E7A">
      <w:pPr>
        <w:widowControl/>
        <w:pBdr>
          <w:top w:val="nil"/>
          <w:left w:val="nil"/>
          <w:bottom w:val="nil"/>
          <w:right w:val="nil"/>
          <w:between w:val="nil"/>
        </w:pBdr>
        <w:tabs>
          <w:tab w:val="right" w:pos="6869"/>
        </w:tabs>
        <w:rPr>
          <w:rFonts w:eastAsia="Calibri"/>
          <w:b/>
          <w:color w:val="000000"/>
          <w:kern w:val="0"/>
          <w:sz w:val="28"/>
          <w:szCs w:val="28"/>
          <w:lang w:eastAsia="en-US"/>
        </w:rPr>
      </w:pPr>
      <w:r w:rsidRPr="00721E7A">
        <w:rPr>
          <w:rFonts w:eastAsia="Calibri"/>
          <w:b/>
          <w:color w:val="000000"/>
          <w:kern w:val="0"/>
          <w:sz w:val="28"/>
          <w:szCs w:val="28"/>
          <w:lang w:eastAsia="en-US"/>
        </w:rPr>
        <w:t>FÜRBITTEN</w:t>
      </w:r>
    </w:p>
    <w:p w14:paraId="4492C2E4"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r w:rsidRPr="00721E7A">
        <w:rPr>
          <w:rFonts w:eastAsia="Calibri"/>
          <w:color w:val="000000"/>
          <w:kern w:val="0"/>
          <w:sz w:val="28"/>
          <w:szCs w:val="28"/>
          <w:lang w:eastAsia="en-US"/>
        </w:rPr>
        <w:t>Guter Gott und Vater, mit Jesus lebt deine Liebe in uns. Johannes der Täufer hat uns dies bezeugt und in diesem Vertrauen dürfen wir dich bitten:</w:t>
      </w:r>
    </w:p>
    <w:p w14:paraId="4D4B7B25" w14:textId="77777777" w:rsidR="00721E7A" w:rsidRPr="00721E7A" w:rsidRDefault="00721E7A" w:rsidP="00721E7A">
      <w:pPr>
        <w:widowControl/>
        <w:numPr>
          <w:ilvl w:val="0"/>
          <w:numId w:val="2"/>
        </w:numPr>
        <w:pBdr>
          <w:top w:val="nil"/>
          <w:left w:val="nil"/>
          <w:bottom w:val="nil"/>
          <w:right w:val="nil"/>
          <w:between w:val="nil"/>
        </w:pBdr>
        <w:ind w:hanging="360"/>
        <w:rPr>
          <w:rFonts w:eastAsia="Calibri"/>
          <w:color w:val="000000"/>
          <w:kern w:val="0"/>
          <w:sz w:val="28"/>
          <w:szCs w:val="28"/>
          <w:lang w:eastAsia="en-US"/>
        </w:rPr>
      </w:pPr>
      <w:r w:rsidRPr="00721E7A">
        <w:rPr>
          <w:rFonts w:eastAsia="Calibri"/>
          <w:color w:val="000000"/>
          <w:kern w:val="0"/>
          <w:sz w:val="28"/>
          <w:szCs w:val="28"/>
          <w:lang w:eastAsia="en-US"/>
        </w:rPr>
        <w:t xml:space="preserve">Dass wir in unserem Umgang mit Menschen aller sozialen Schichten dich erkennen. </w:t>
      </w:r>
    </w:p>
    <w:p w14:paraId="63C01DDF" w14:textId="77777777" w:rsidR="00721E7A" w:rsidRPr="00721E7A" w:rsidRDefault="00721E7A" w:rsidP="00721E7A">
      <w:pPr>
        <w:widowControl/>
        <w:numPr>
          <w:ilvl w:val="0"/>
          <w:numId w:val="2"/>
        </w:numPr>
        <w:pBdr>
          <w:top w:val="nil"/>
          <w:left w:val="nil"/>
          <w:bottom w:val="nil"/>
          <w:right w:val="nil"/>
          <w:between w:val="nil"/>
        </w:pBdr>
        <w:ind w:hanging="360"/>
        <w:rPr>
          <w:rFonts w:eastAsia="Calibri"/>
          <w:color w:val="000000"/>
          <w:kern w:val="0"/>
          <w:sz w:val="28"/>
          <w:szCs w:val="28"/>
          <w:lang w:eastAsia="en-US"/>
        </w:rPr>
      </w:pPr>
      <w:r w:rsidRPr="00721E7A">
        <w:rPr>
          <w:rFonts w:eastAsia="Calibri"/>
          <w:color w:val="000000"/>
          <w:kern w:val="0"/>
          <w:sz w:val="28"/>
          <w:szCs w:val="28"/>
          <w:lang w:eastAsia="en-US"/>
        </w:rPr>
        <w:t>Dass wir nicht über unsere Mitmenschen reden und vorschnell über sie urteilen bzw. sie verurteilen und es dabei mit der Wahrheit auch nicht so genau nehmen.</w:t>
      </w:r>
    </w:p>
    <w:p w14:paraId="5C46CF46" w14:textId="77777777" w:rsidR="00721E7A" w:rsidRPr="00721E7A" w:rsidRDefault="00721E7A" w:rsidP="00721E7A">
      <w:pPr>
        <w:widowControl/>
        <w:numPr>
          <w:ilvl w:val="0"/>
          <w:numId w:val="2"/>
        </w:numPr>
        <w:pBdr>
          <w:top w:val="nil"/>
          <w:left w:val="nil"/>
          <w:bottom w:val="nil"/>
          <w:right w:val="nil"/>
          <w:between w:val="nil"/>
        </w:pBdr>
        <w:ind w:hanging="360"/>
        <w:rPr>
          <w:rFonts w:eastAsia="Calibri"/>
          <w:color w:val="000000"/>
          <w:kern w:val="0"/>
          <w:sz w:val="28"/>
          <w:szCs w:val="28"/>
          <w:lang w:eastAsia="en-US"/>
        </w:rPr>
      </w:pPr>
      <w:r w:rsidRPr="00721E7A">
        <w:rPr>
          <w:rFonts w:eastAsia="Calibri"/>
          <w:color w:val="000000"/>
          <w:kern w:val="0"/>
          <w:sz w:val="28"/>
          <w:szCs w:val="28"/>
          <w:lang w:eastAsia="en-US"/>
        </w:rPr>
        <w:t>Dass wir mit offenen Augen durch die Welt gehen und erkennen, wo unsere Hilfe gebraucht wird.</w:t>
      </w:r>
    </w:p>
    <w:p w14:paraId="238A9369" w14:textId="77777777" w:rsidR="00721E7A" w:rsidRPr="00721E7A" w:rsidRDefault="00721E7A" w:rsidP="00721E7A">
      <w:pPr>
        <w:widowControl/>
        <w:numPr>
          <w:ilvl w:val="0"/>
          <w:numId w:val="2"/>
        </w:numPr>
        <w:pBdr>
          <w:top w:val="nil"/>
          <w:left w:val="nil"/>
          <w:bottom w:val="nil"/>
          <w:right w:val="nil"/>
          <w:between w:val="nil"/>
        </w:pBdr>
        <w:ind w:hanging="360"/>
        <w:rPr>
          <w:rFonts w:eastAsia="Calibri"/>
          <w:color w:val="000000"/>
          <w:kern w:val="0"/>
          <w:sz w:val="28"/>
          <w:szCs w:val="28"/>
          <w:lang w:eastAsia="en-US"/>
        </w:rPr>
      </w:pPr>
      <w:r w:rsidRPr="00721E7A">
        <w:rPr>
          <w:rFonts w:eastAsia="Calibri"/>
          <w:color w:val="000000"/>
          <w:kern w:val="0"/>
          <w:sz w:val="28"/>
          <w:szCs w:val="28"/>
          <w:lang w:eastAsia="en-US"/>
        </w:rPr>
        <w:t>Dass die Kinder durch den Glauben, den wir Erwachsene ihnen vorleben, in ihrem eigenen Glauben gestärkt werden.</w:t>
      </w:r>
    </w:p>
    <w:p w14:paraId="1645FAF7" w14:textId="77777777" w:rsidR="00721E7A" w:rsidRPr="00721E7A" w:rsidRDefault="00721E7A" w:rsidP="00721E7A">
      <w:pPr>
        <w:widowControl/>
        <w:numPr>
          <w:ilvl w:val="0"/>
          <w:numId w:val="2"/>
        </w:numPr>
        <w:pBdr>
          <w:top w:val="nil"/>
          <w:left w:val="nil"/>
          <w:bottom w:val="nil"/>
          <w:right w:val="nil"/>
          <w:between w:val="nil"/>
        </w:pBdr>
        <w:tabs>
          <w:tab w:val="left" w:pos="285"/>
        </w:tabs>
        <w:ind w:hanging="360"/>
        <w:rPr>
          <w:rFonts w:eastAsia="Calibri"/>
          <w:color w:val="000000"/>
          <w:kern w:val="0"/>
          <w:sz w:val="28"/>
          <w:szCs w:val="28"/>
          <w:lang w:eastAsia="en-US"/>
        </w:rPr>
      </w:pPr>
      <w:r w:rsidRPr="00721E7A">
        <w:rPr>
          <w:rFonts w:eastAsia="Calibri"/>
          <w:color w:val="000000"/>
          <w:kern w:val="0"/>
          <w:sz w:val="28"/>
          <w:szCs w:val="28"/>
          <w:lang w:eastAsia="en-US"/>
        </w:rPr>
        <w:t>Dass in unserer Mitte immer mehr Friede, Liebe, Freude, Gnade und Heil spürbar werden.</w:t>
      </w:r>
    </w:p>
    <w:p w14:paraId="15B984B7" w14:textId="77777777" w:rsidR="00721E7A" w:rsidRPr="00721E7A" w:rsidRDefault="00721E7A" w:rsidP="00721E7A">
      <w:pPr>
        <w:widowControl/>
        <w:numPr>
          <w:ilvl w:val="0"/>
          <w:numId w:val="2"/>
        </w:numPr>
        <w:pBdr>
          <w:top w:val="nil"/>
          <w:left w:val="nil"/>
          <w:bottom w:val="nil"/>
          <w:right w:val="nil"/>
          <w:between w:val="nil"/>
        </w:pBdr>
        <w:tabs>
          <w:tab w:val="left" w:pos="285"/>
        </w:tabs>
        <w:ind w:hanging="360"/>
        <w:rPr>
          <w:rFonts w:eastAsia="Calibri"/>
          <w:color w:val="000000"/>
          <w:kern w:val="0"/>
          <w:sz w:val="28"/>
          <w:szCs w:val="28"/>
          <w:lang w:eastAsia="en-US"/>
        </w:rPr>
      </w:pPr>
      <w:r w:rsidRPr="00721E7A">
        <w:rPr>
          <w:rFonts w:eastAsia="Calibri"/>
          <w:color w:val="000000"/>
          <w:kern w:val="0"/>
          <w:sz w:val="28"/>
          <w:szCs w:val="28"/>
          <w:lang w:eastAsia="en-US"/>
        </w:rPr>
        <w:t>Dass unsere Verstorbenen ihr Leben in deiner ewigen Herrlichkeit vollenden.</w:t>
      </w:r>
    </w:p>
    <w:p w14:paraId="09250FB0"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p>
    <w:p w14:paraId="6DD7970B"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r w:rsidRPr="00721E7A">
        <w:rPr>
          <w:rFonts w:eastAsia="Calibri"/>
          <w:color w:val="000000"/>
          <w:kern w:val="0"/>
          <w:sz w:val="28"/>
          <w:szCs w:val="28"/>
          <w:lang w:eastAsia="en-US"/>
        </w:rPr>
        <w:t xml:space="preserve">Guter Gott, du hast uns deine Liebe und die Kraft des Hl. Geistes zugesagt. Mit Jesus ist das Reich Gottes angebrochen mitten unter uns, dafür danken wir durch ihn, der mit dir lebt und uns liebt, heute und in Ewigkeit. </w:t>
      </w:r>
    </w:p>
    <w:p w14:paraId="02CA8579" w14:textId="77777777" w:rsidR="00721E7A" w:rsidRPr="00721E7A" w:rsidRDefault="00721E7A" w:rsidP="00721E7A">
      <w:pPr>
        <w:widowControl/>
        <w:pBdr>
          <w:top w:val="nil"/>
          <w:left w:val="nil"/>
          <w:bottom w:val="nil"/>
          <w:right w:val="nil"/>
          <w:between w:val="nil"/>
        </w:pBdr>
        <w:rPr>
          <w:rFonts w:eastAsia="Calibri"/>
          <w:i/>
          <w:kern w:val="0"/>
          <w:sz w:val="28"/>
          <w:szCs w:val="28"/>
          <w:lang w:val="de-AT" w:eastAsia="en-US"/>
        </w:rPr>
      </w:pPr>
    </w:p>
    <w:p w14:paraId="2E6F2BD4" w14:textId="77777777" w:rsidR="00721E7A" w:rsidRPr="00721E7A" w:rsidRDefault="00721E7A" w:rsidP="00721E7A">
      <w:pPr>
        <w:widowControl/>
        <w:pBdr>
          <w:top w:val="nil"/>
          <w:left w:val="nil"/>
          <w:bottom w:val="nil"/>
          <w:right w:val="nil"/>
          <w:between w:val="nil"/>
        </w:pBdr>
        <w:outlineLvl w:val="2"/>
        <w:rPr>
          <w:rFonts w:eastAsia="Times New Roman"/>
          <w:b/>
          <w:kern w:val="0"/>
          <w:sz w:val="28"/>
          <w:szCs w:val="28"/>
          <w:lang w:eastAsia="de-AT"/>
        </w:rPr>
      </w:pPr>
      <w:r w:rsidRPr="00721E7A">
        <w:rPr>
          <w:rFonts w:eastAsia="Times New Roman"/>
          <w:b/>
          <w:kern w:val="0"/>
          <w:sz w:val="28"/>
          <w:szCs w:val="28"/>
          <w:lang w:eastAsia="de-AT"/>
        </w:rPr>
        <w:t>LIED ZUR GABENBEREITUNG</w:t>
      </w:r>
    </w:p>
    <w:p w14:paraId="79F138AF" w14:textId="77777777" w:rsidR="00721E7A" w:rsidRPr="00721E7A" w:rsidRDefault="00721E7A" w:rsidP="00721E7A">
      <w:pPr>
        <w:pBdr>
          <w:top w:val="nil"/>
          <w:left w:val="nil"/>
          <w:bottom w:val="nil"/>
          <w:right w:val="nil"/>
          <w:between w:val="nil"/>
        </w:pBdr>
        <w:rPr>
          <w:rFonts w:eastAsia="Arial Unicode MS"/>
          <w:kern w:val="0"/>
          <w:sz w:val="28"/>
          <w:szCs w:val="28"/>
          <w:lang w:eastAsia="de-DE"/>
        </w:rPr>
      </w:pPr>
    </w:p>
    <w:p w14:paraId="36188C28" w14:textId="77777777" w:rsidR="00721E7A" w:rsidRPr="00721E7A" w:rsidRDefault="00721E7A" w:rsidP="00721E7A">
      <w:pPr>
        <w:pBdr>
          <w:top w:val="nil"/>
          <w:left w:val="nil"/>
          <w:bottom w:val="nil"/>
          <w:right w:val="nil"/>
          <w:between w:val="nil"/>
        </w:pBdr>
        <w:rPr>
          <w:rFonts w:eastAsia="Arial Unicode MS"/>
          <w:b/>
          <w:kern w:val="0"/>
          <w:sz w:val="28"/>
          <w:szCs w:val="28"/>
          <w:lang w:eastAsia="de-DE"/>
        </w:rPr>
      </w:pPr>
      <w:r w:rsidRPr="00721E7A">
        <w:rPr>
          <w:rFonts w:eastAsia="Arial Unicode MS"/>
          <w:b/>
          <w:kern w:val="0"/>
          <w:sz w:val="28"/>
          <w:szCs w:val="28"/>
          <w:lang w:eastAsia="de-DE"/>
        </w:rPr>
        <w:t>GABENGEBET</w:t>
      </w:r>
    </w:p>
    <w:p w14:paraId="66C5BAAA" w14:textId="77777777" w:rsidR="00721E7A" w:rsidRPr="00721E7A" w:rsidRDefault="00721E7A" w:rsidP="00721E7A">
      <w:pPr>
        <w:widowControl/>
        <w:pBdr>
          <w:top w:val="nil"/>
          <w:left w:val="nil"/>
          <w:bottom w:val="nil"/>
          <w:right w:val="nil"/>
          <w:between w:val="nil"/>
        </w:pBdr>
        <w:tabs>
          <w:tab w:val="left" w:pos="1530"/>
          <w:tab w:val="right" w:pos="8303"/>
        </w:tabs>
        <w:rPr>
          <w:rFonts w:eastAsia="Calibri"/>
          <w:color w:val="000000"/>
          <w:kern w:val="0"/>
          <w:sz w:val="28"/>
          <w:szCs w:val="28"/>
          <w:lang w:eastAsia="en-US"/>
        </w:rPr>
      </w:pPr>
      <w:r w:rsidRPr="00721E7A">
        <w:rPr>
          <w:rFonts w:eastAsia="Calibri"/>
          <w:color w:val="000000"/>
          <w:kern w:val="0"/>
          <w:sz w:val="28"/>
          <w:szCs w:val="28"/>
          <w:lang w:eastAsia="en-US"/>
        </w:rPr>
        <w:lastRenderedPageBreak/>
        <w:t xml:space="preserve">Guter Gott, wir bereiten Brot und Wein, es sind </w:t>
      </w:r>
      <w:r w:rsidRPr="00721E7A">
        <w:rPr>
          <w:rFonts w:eastAsia="Calibri"/>
          <w:i/>
          <w:color w:val="000000"/>
          <w:kern w:val="0"/>
          <w:sz w:val="28"/>
          <w:szCs w:val="28"/>
          <w:lang w:eastAsia="en-US"/>
        </w:rPr>
        <w:t>die</w:t>
      </w:r>
      <w:r w:rsidRPr="00721E7A">
        <w:rPr>
          <w:rFonts w:eastAsia="Calibri"/>
          <w:color w:val="000000"/>
          <w:kern w:val="0"/>
          <w:sz w:val="28"/>
          <w:szCs w:val="28"/>
          <w:lang w:eastAsia="en-US"/>
        </w:rPr>
        <w:t xml:space="preserve"> Zeichen, mit denen wir Jesus, deinen Sohn und unseren Bruder, in Erinnerung behalten. Er hat uns von dir erzählt, wie du Vater eines jeden Menschen bist in allen Völkern und Sprachen. Dafür danken wir durch Christus, unsern Bruder. Amen.</w:t>
      </w:r>
    </w:p>
    <w:p w14:paraId="4A96E752" w14:textId="77777777" w:rsidR="00721E7A" w:rsidRPr="00721E7A" w:rsidRDefault="00721E7A" w:rsidP="00721E7A">
      <w:pPr>
        <w:widowControl/>
        <w:pBdr>
          <w:top w:val="nil"/>
          <w:left w:val="nil"/>
          <w:bottom w:val="nil"/>
          <w:right w:val="nil"/>
          <w:between w:val="nil"/>
        </w:pBdr>
        <w:rPr>
          <w:rFonts w:eastAsia="Calibri"/>
          <w:i/>
          <w:color w:val="000000"/>
          <w:kern w:val="0"/>
          <w:sz w:val="28"/>
          <w:szCs w:val="28"/>
          <w:lang w:eastAsia="en-US"/>
        </w:rPr>
      </w:pPr>
    </w:p>
    <w:p w14:paraId="1A350D48" w14:textId="77777777" w:rsidR="00721E7A" w:rsidRPr="00721E7A" w:rsidRDefault="00721E7A" w:rsidP="00721E7A">
      <w:pPr>
        <w:widowControl/>
        <w:pBdr>
          <w:top w:val="nil"/>
          <w:left w:val="nil"/>
          <w:bottom w:val="nil"/>
          <w:right w:val="nil"/>
          <w:between w:val="nil"/>
        </w:pBdr>
        <w:rPr>
          <w:rFonts w:eastAsia="Calibri"/>
          <w:b/>
          <w:color w:val="000000"/>
          <w:kern w:val="0"/>
          <w:sz w:val="28"/>
          <w:szCs w:val="28"/>
          <w:lang w:val="de-AT" w:eastAsia="en-US"/>
        </w:rPr>
      </w:pPr>
      <w:r w:rsidRPr="00721E7A">
        <w:rPr>
          <w:rFonts w:eastAsia="Calibri"/>
          <w:b/>
          <w:color w:val="000000"/>
          <w:kern w:val="0"/>
          <w:sz w:val="28"/>
          <w:szCs w:val="28"/>
          <w:lang w:val="de-AT" w:eastAsia="en-US"/>
        </w:rPr>
        <w:t>PRÄFATION</w:t>
      </w:r>
    </w:p>
    <w:p w14:paraId="004B4A7E" w14:textId="3F5D1D2F" w:rsidR="00721E7A" w:rsidRPr="00721E7A" w:rsidRDefault="00721E7A" w:rsidP="00721E7A">
      <w:pPr>
        <w:widowControl/>
        <w:pBdr>
          <w:top w:val="nil"/>
          <w:left w:val="nil"/>
          <w:bottom w:val="nil"/>
          <w:right w:val="nil"/>
          <w:between w:val="nil"/>
        </w:pBdr>
        <w:rPr>
          <w:rFonts w:eastAsia="Calibri"/>
          <w:color w:val="000000"/>
          <w:kern w:val="0"/>
          <w:sz w:val="28"/>
          <w:szCs w:val="28"/>
          <w:lang w:val="de-AT" w:eastAsia="en-US"/>
        </w:rPr>
      </w:pPr>
      <w:r w:rsidRPr="00721E7A">
        <w:rPr>
          <w:rFonts w:eastAsia="Calibri"/>
          <w:color w:val="000000"/>
          <w:kern w:val="0"/>
          <w:sz w:val="28"/>
          <w:szCs w:val="28"/>
          <w:lang w:val="de-AT" w:eastAsia="en-US"/>
        </w:rPr>
        <w:t xml:space="preserve">Herr, unser Gott, hier um dich versammelt, erinnern wir uns der Geschichte, die durch die Jahrhunderte hindurch weitererzählt worden ist: von Jesus von </w:t>
      </w:r>
      <w:r w:rsidR="00C8679F" w:rsidRPr="00721E7A">
        <w:rPr>
          <w:rFonts w:eastAsia="Calibri"/>
          <w:color w:val="000000"/>
          <w:kern w:val="0"/>
          <w:sz w:val="28"/>
          <w:szCs w:val="28"/>
          <w:lang w:val="de-AT" w:eastAsia="en-US"/>
        </w:rPr>
        <w:t>Nazareth</w:t>
      </w:r>
      <w:r w:rsidRPr="00721E7A">
        <w:rPr>
          <w:rFonts w:eastAsia="Calibri"/>
          <w:color w:val="000000"/>
          <w:kern w:val="0"/>
          <w:sz w:val="28"/>
          <w:szCs w:val="28"/>
          <w:lang w:val="de-AT" w:eastAsia="en-US"/>
        </w:rPr>
        <w:t>, einem Menschen, der dich, liebevoll "Abba", Vater, zu nennen gewagt hat und der uns gelehrt hat, dasselbe zu tun.</w:t>
      </w:r>
      <w:r w:rsidRPr="00721E7A">
        <w:rPr>
          <w:rFonts w:eastAsia="Calibri"/>
          <w:color w:val="000000"/>
          <w:kern w:val="0"/>
          <w:sz w:val="28"/>
          <w:szCs w:val="28"/>
          <w:lang w:val="de-AT" w:eastAsia="en-US"/>
        </w:rPr>
        <w:br/>
        <w:t>Gott, unser Vater, wir danken dir für Jesus,</w:t>
      </w:r>
      <w:r w:rsidR="00396F86">
        <w:rPr>
          <w:rFonts w:eastAsia="Calibri"/>
          <w:color w:val="000000"/>
          <w:kern w:val="0"/>
          <w:sz w:val="28"/>
          <w:szCs w:val="28"/>
          <w:lang w:val="de-AT" w:eastAsia="en-US"/>
        </w:rPr>
        <w:t xml:space="preserve"> </w:t>
      </w:r>
      <w:r w:rsidRPr="00721E7A">
        <w:rPr>
          <w:rFonts w:eastAsia="Calibri"/>
          <w:color w:val="000000"/>
          <w:kern w:val="0"/>
          <w:sz w:val="28"/>
          <w:szCs w:val="28"/>
          <w:lang w:val="de-AT" w:eastAsia="en-US"/>
        </w:rPr>
        <w:t>der das Antlitz der Erde verändert hat, weil er von einer großen Vision sprach: vom Reich der Freiheit, der Liebe und des Friedens und Vollendung deiner Schöpfung.</w:t>
      </w:r>
      <w:r w:rsidRPr="00721E7A">
        <w:rPr>
          <w:rFonts w:eastAsia="Calibri"/>
          <w:color w:val="000000"/>
          <w:kern w:val="0"/>
          <w:sz w:val="28"/>
          <w:szCs w:val="28"/>
          <w:lang w:val="de-AT" w:eastAsia="en-US"/>
        </w:rPr>
        <w:br/>
        <w:t xml:space="preserve">Darum verbinden wir uns mit </w:t>
      </w:r>
      <w:r w:rsidR="00396F86">
        <w:rPr>
          <w:rFonts w:eastAsia="Calibri"/>
          <w:color w:val="000000"/>
          <w:kern w:val="0"/>
          <w:sz w:val="28"/>
          <w:szCs w:val="28"/>
          <w:lang w:val="de-AT" w:eastAsia="en-US"/>
        </w:rPr>
        <w:t>der ganzen Schöpfung</w:t>
      </w:r>
      <w:r w:rsidRPr="00721E7A">
        <w:rPr>
          <w:rFonts w:eastAsia="Calibri"/>
          <w:color w:val="000000"/>
          <w:kern w:val="0"/>
          <w:sz w:val="28"/>
          <w:szCs w:val="28"/>
          <w:lang w:val="de-AT" w:eastAsia="en-US"/>
        </w:rPr>
        <w:t xml:space="preserve"> um Dich zu loben und zu preisen:</w:t>
      </w:r>
    </w:p>
    <w:p w14:paraId="63757440"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val="de-AT" w:eastAsia="en-US"/>
        </w:rPr>
      </w:pPr>
    </w:p>
    <w:p w14:paraId="2BF9A919" w14:textId="77777777" w:rsidR="00721E7A" w:rsidRPr="00721E7A" w:rsidRDefault="00721E7A" w:rsidP="00721E7A">
      <w:pPr>
        <w:widowControl/>
        <w:pBdr>
          <w:top w:val="nil"/>
          <w:left w:val="nil"/>
          <w:bottom w:val="nil"/>
          <w:right w:val="nil"/>
          <w:between w:val="nil"/>
        </w:pBdr>
        <w:rPr>
          <w:rFonts w:eastAsia="Calibri"/>
          <w:b/>
          <w:i/>
          <w:color w:val="000000"/>
          <w:kern w:val="0"/>
          <w:sz w:val="28"/>
          <w:szCs w:val="28"/>
          <w:lang w:eastAsia="en-US"/>
        </w:rPr>
      </w:pPr>
      <w:r w:rsidRPr="00721E7A">
        <w:rPr>
          <w:rFonts w:eastAsia="Calibri"/>
          <w:b/>
          <w:color w:val="000000"/>
          <w:kern w:val="0"/>
          <w:sz w:val="28"/>
          <w:szCs w:val="28"/>
          <w:lang w:val="de-AT" w:eastAsia="en-US"/>
        </w:rPr>
        <w:t xml:space="preserve">HEILIGLIED – HOCHGEBET - </w:t>
      </w:r>
      <w:r w:rsidRPr="00721E7A">
        <w:rPr>
          <w:rFonts w:eastAsia="Calibri"/>
          <w:b/>
          <w:color w:val="000000"/>
          <w:kern w:val="0"/>
          <w:sz w:val="28"/>
          <w:szCs w:val="28"/>
          <w:lang w:eastAsia="en-US"/>
        </w:rPr>
        <w:t>VATER UNSER</w:t>
      </w:r>
    </w:p>
    <w:p w14:paraId="23D8F0E3" w14:textId="77777777" w:rsidR="00721E7A" w:rsidRPr="00721E7A" w:rsidRDefault="00721E7A" w:rsidP="00721E7A">
      <w:pPr>
        <w:widowControl/>
        <w:pBdr>
          <w:top w:val="nil"/>
          <w:left w:val="nil"/>
          <w:bottom w:val="nil"/>
          <w:right w:val="nil"/>
          <w:between w:val="nil"/>
        </w:pBdr>
        <w:rPr>
          <w:rFonts w:eastAsia="Calibri"/>
          <w:i/>
          <w:kern w:val="0"/>
          <w:sz w:val="28"/>
          <w:szCs w:val="28"/>
          <w:lang w:val="de-AT" w:eastAsia="en-US"/>
        </w:rPr>
      </w:pPr>
    </w:p>
    <w:p w14:paraId="549DEEE8" w14:textId="77777777" w:rsidR="00721E7A" w:rsidRPr="00721E7A" w:rsidRDefault="00721E7A" w:rsidP="00721E7A">
      <w:pPr>
        <w:widowControl/>
        <w:pBdr>
          <w:top w:val="nil"/>
          <w:left w:val="nil"/>
          <w:bottom w:val="nil"/>
          <w:right w:val="nil"/>
          <w:between w:val="nil"/>
        </w:pBdr>
        <w:rPr>
          <w:rFonts w:eastAsia="Calibri"/>
          <w:b/>
          <w:color w:val="000000"/>
          <w:kern w:val="0"/>
          <w:sz w:val="28"/>
          <w:szCs w:val="28"/>
          <w:lang w:eastAsia="en-US"/>
        </w:rPr>
      </w:pPr>
      <w:r w:rsidRPr="00721E7A">
        <w:rPr>
          <w:rFonts w:eastAsia="Calibri"/>
          <w:b/>
          <w:color w:val="000000"/>
          <w:kern w:val="0"/>
          <w:sz w:val="28"/>
          <w:szCs w:val="28"/>
          <w:lang w:eastAsia="en-US"/>
        </w:rPr>
        <w:t>ZUM FRIEDENSZEICHEN</w:t>
      </w:r>
    </w:p>
    <w:p w14:paraId="49E32E32"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r w:rsidRPr="00721E7A">
        <w:rPr>
          <w:rFonts w:eastAsia="Calibri"/>
          <w:color w:val="000000"/>
          <w:kern w:val="0"/>
          <w:sz w:val="28"/>
          <w:szCs w:val="28"/>
          <w:lang w:eastAsia="en-US"/>
        </w:rPr>
        <w:t>Gottes Geist eint, was getrennt ist und gegeneinandersteht. So bitten wir:</w:t>
      </w:r>
    </w:p>
    <w:p w14:paraId="2B700DEE"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r w:rsidRPr="00721E7A">
        <w:rPr>
          <w:rFonts w:eastAsia="Calibri"/>
          <w:color w:val="000000"/>
          <w:kern w:val="0"/>
          <w:sz w:val="28"/>
          <w:szCs w:val="28"/>
          <w:lang w:eastAsia="en-US"/>
        </w:rPr>
        <w:t>Herr Jesus Christus, schau nicht auf unsere Sünden, sondern auf den Glauben und das Vertrauen deiner Kirche und schenke ihr nach deinem Willen Einheit und Frieden!</w:t>
      </w:r>
    </w:p>
    <w:p w14:paraId="04D32E2B"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r w:rsidRPr="00721E7A">
        <w:rPr>
          <w:rFonts w:eastAsia="Calibri"/>
          <w:color w:val="000000"/>
          <w:kern w:val="0"/>
          <w:sz w:val="28"/>
          <w:szCs w:val="28"/>
          <w:lang w:eastAsia="en-US"/>
        </w:rPr>
        <w:t>Dieser Friede unseres Herrn Jesus Christus sei allezeit mit euch!</w:t>
      </w:r>
    </w:p>
    <w:p w14:paraId="349EDEC5" w14:textId="77777777" w:rsidR="00721E7A" w:rsidRPr="00721E7A" w:rsidRDefault="00721E7A" w:rsidP="00721E7A">
      <w:pPr>
        <w:widowControl/>
        <w:pBdr>
          <w:top w:val="nil"/>
          <w:left w:val="nil"/>
          <w:bottom w:val="nil"/>
          <w:right w:val="nil"/>
          <w:between w:val="nil"/>
        </w:pBdr>
        <w:rPr>
          <w:rFonts w:eastAsia="Calibri"/>
          <w:i/>
          <w:color w:val="000000"/>
          <w:kern w:val="0"/>
          <w:sz w:val="28"/>
          <w:szCs w:val="28"/>
          <w:lang w:eastAsia="en-US"/>
        </w:rPr>
      </w:pPr>
    </w:p>
    <w:p w14:paraId="4DD4F96B" w14:textId="77777777" w:rsidR="00721E7A" w:rsidRPr="00721E7A" w:rsidRDefault="00721E7A" w:rsidP="00721E7A">
      <w:pPr>
        <w:widowControl/>
        <w:pBdr>
          <w:top w:val="nil"/>
          <w:left w:val="nil"/>
          <w:bottom w:val="nil"/>
          <w:right w:val="nil"/>
          <w:between w:val="nil"/>
        </w:pBdr>
        <w:rPr>
          <w:rFonts w:eastAsia="Calibri"/>
          <w:kern w:val="0"/>
          <w:sz w:val="28"/>
          <w:szCs w:val="28"/>
          <w:lang w:val="de-AT" w:eastAsia="en-US"/>
        </w:rPr>
      </w:pPr>
      <w:r w:rsidRPr="00721E7A">
        <w:rPr>
          <w:rFonts w:eastAsia="Calibri"/>
          <w:kern w:val="0"/>
          <w:sz w:val="28"/>
          <w:szCs w:val="28"/>
          <w:lang w:val="de-AT" w:eastAsia="en-US"/>
        </w:rPr>
        <w:t>Geben wir einander ein Zeichen des Friedens!</w:t>
      </w:r>
    </w:p>
    <w:p w14:paraId="7E714D24" w14:textId="77777777" w:rsidR="00721E7A" w:rsidRPr="00721E7A" w:rsidRDefault="00721E7A" w:rsidP="00721E7A">
      <w:pPr>
        <w:widowControl/>
        <w:pBdr>
          <w:top w:val="nil"/>
          <w:left w:val="nil"/>
          <w:bottom w:val="nil"/>
          <w:right w:val="nil"/>
          <w:between w:val="nil"/>
        </w:pBdr>
        <w:rPr>
          <w:rFonts w:eastAsia="Calibri"/>
          <w:i/>
          <w:color w:val="000000"/>
          <w:kern w:val="0"/>
          <w:sz w:val="28"/>
          <w:szCs w:val="28"/>
          <w:lang w:eastAsia="en-US"/>
        </w:rPr>
      </w:pPr>
    </w:p>
    <w:p w14:paraId="5BA96506" w14:textId="77777777" w:rsidR="00721E7A" w:rsidRPr="00721E7A" w:rsidRDefault="00721E7A" w:rsidP="00721E7A">
      <w:pPr>
        <w:widowControl/>
        <w:pBdr>
          <w:top w:val="nil"/>
          <w:left w:val="nil"/>
          <w:bottom w:val="nil"/>
          <w:right w:val="nil"/>
          <w:between w:val="nil"/>
        </w:pBdr>
        <w:rPr>
          <w:rFonts w:eastAsia="Calibri"/>
          <w:b/>
          <w:kern w:val="0"/>
          <w:sz w:val="28"/>
          <w:szCs w:val="28"/>
          <w:lang w:val="de-AT" w:eastAsia="en-US"/>
        </w:rPr>
      </w:pPr>
      <w:r w:rsidRPr="00721E7A">
        <w:rPr>
          <w:rFonts w:eastAsia="Calibri"/>
          <w:b/>
          <w:kern w:val="0"/>
          <w:sz w:val="28"/>
          <w:szCs w:val="28"/>
          <w:lang w:val="de-AT" w:eastAsia="en-US"/>
        </w:rPr>
        <w:t xml:space="preserve">EINLADUNG ZUR HL. KOMMUNION </w:t>
      </w:r>
    </w:p>
    <w:p w14:paraId="0C957644" w14:textId="77777777" w:rsidR="00721E7A" w:rsidRPr="00721E7A" w:rsidRDefault="00721E7A" w:rsidP="00721E7A">
      <w:pPr>
        <w:widowControl/>
        <w:pBdr>
          <w:top w:val="nil"/>
          <w:left w:val="nil"/>
          <w:bottom w:val="nil"/>
          <w:right w:val="nil"/>
          <w:between w:val="nil"/>
        </w:pBdr>
        <w:tabs>
          <w:tab w:val="right" w:pos="6840"/>
        </w:tabs>
        <w:rPr>
          <w:rFonts w:eastAsia="Calibri"/>
          <w:color w:val="000000"/>
          <w:kern w:val="0"/>
          <w:sz w:val="28"/>
          <w:szCs w:val="28"/>
          <w:lang w:eastAsia="en-US"/>
        </w:rPr>
      </w:pPr>
      <w:r w:rsidRPr="00721E7A">
        <w:rPr>
          <w:rFonts w:eastAsia="Calibri"/>
          <w:color w:val="000000"/>
          <w:kern w:val="0"/>
          <w:sz w:val="28"/>
          <w:szCs w:val="28"/>
          <w:lang w:eastAsia="en-US"/>
        </w:rPr>
        <w:t>Wir haben das Wort Gottes gehört, wir sind auch eingeladen an den Tisch Jesu. Er schenkt sich uns in den Zeichen von Brot und Wein. Wir halten Zwiesprache mit ihm; wir laden ihn ein in unsere Gemeinschaft, in unseren Alltag, in unser Leben, in unser Herz.</w:t>
      </w:r>
    </w:p>
    <w:p w14:paraId="5CE6D56F"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p>
    <w:p w14:paraId="1E96EF26" w14:textId="77777777" w:rsidR="00721E7A" w:rsidRPr="00721E7A" w:rsidRDefault="00721E7A" w:rsidP="00721E7A">
      <w:pPr>
        <w:widowControl/>
        <w:pBdr>
          <w:top w:val="nil"/>
          <w:left w:val="nil"/>
          <w:bottom w:val="nil"/>
          <w:right w:val="nil"/>
          <w:between w:val="nil"/>
        </w:pBdr>
        <w:tabs>
          <w:tab w:val="right" w:pos="6840"/>
        </w:tabs>
        <w:rPr>
          <w:rFonts w:eastAsia="Calibri"/>
          <w:color w:val="000000"/>
          <w:kern w:val="0"/>
          <w:sz w:val="28"/>
          <w:szCs w:val="28"/>
          <w:lang w:eastAsia="en-US"/>
        </w:rPr>
      </w:pPr>
      <w:r w:rsidRPr="00721E7A">
        <w:rPr>
          <w:rFonts w:eastAsia="Calibri"/>
          <w:color w:val="000000"/>
          <w:kern w:val="0"/>
          <w:sz w:val="28"/>
          <w:szCs w:val="28"/>
          <w:lang w:eastAsia="en-US"/>
        </w:rPr>
        <w:t xml:space="preserve">So seht Christus, er ist unser Friede!  </w:t>
      </w:r>
    </w:p>
    <w:p w14:paraId="1F6146E5" w14:textId="77777777" w:rsidR="00721E7A" w:rsidRPr="00721E7A" w:rsidRDefault="00721E7A" w:rsidP="00721E7A">
      <w:pPr>
        <w:widowControl/>
        <w:pBdr>
          <w:top w:val="nil"/>
          <w:left w:val="nil"/>
          <w:bottom w:val="nil"/>
          <w:right w:val="nil"/>
          <w:between w:val="nil"/>
        </w:pBdr>
        <w:tabs>
          <w:tab w:val="right" w:pos="6840"/>
        </w:tabs>
        <w:rPr>
          <w:rFonts w:eastAsia="Calibri"/>
          <w:color w:val="000000"/>
          <w:kern w:val="0"/>
          <w:sz w:val="28"/>
          <w:szCs w:val="28"/>
          <w:lang w:eastAsia="en-US"/>
        </w:rPr>
      </w:pPr>
      <w:r w:rsidRPr="00721E7A">
        <w:rPr>
          <w:rFonts w:eastAsia="Calibri"/>
          <w:color w:val="000000"/>
          <w:kern w:val="0"/>
          <w:sz w:val="28"/>
          <w:szCs w:val="28"/>
          <w:lang w:eastAsia="en-US"/>
        </w:rPr>
        <w:t xml:space="preserve">  A: Herr, ich bin... </w:t>
      </w:r>
    </w:p>
    <w:p w14:paraId="71E97A9B"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p>
    <w:p w14:paraId="25118E16"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r w:rsidRPr="00721E7A">
        <w:rPr>
          <w:rFonts w:eastAsia="Calibri"/>
          <w:color w:val="000000"/>
          <w:kern w:val="0"/>
          <w:sz w:val="28"/>
          <w:szCs w:val="28"/>
          <w:lang w:eastAsia="en-US"/>
        </w:rPr>
        <w:t>Jesus kommt auf uns zu und lädt uns ein an seinen Tisch. Kostet und seht, wie gut der Herr ist!</w:t>
      </w:r>
    </w:p>
    <w:p w14:paraId="2D84AC8C" w14:textId="77777777" w:rsidR="00721E7A" w:rsidRPr="00721E7A" w:rsidRDefault="00721E7A" w:rsidP="00721E7A">
      <w:pPr>
        <w:widowControl/>
        <w:pBdr>
          <w:top w:val="nil"/>
          <w:left w:val="nil"/>
          <w:bottom w:val="nil"/>
          <w:right w:val="nil"/>
          <w:between w:val="nil"/>
        </w:pBdr>
        <w:rPr>
          <w:rFonts w:eastAsia="Calibri"/>
          <w:i/>
          <w:color w:val="000000"/>
          <w:kern w:val="0"/>
          <w:sz w:val="28"/>
          <w:szCs w:val="28"/>
          <w:lang w:val="de-AT" w:eastAsia="en-US"/>
        </w:rPr>
      </w:pPr>
    </w:p>
    <w:p w14:paraId="55DC466F" w14:textId="77777777" w:rsidR="00721E7A" w:rsidRPr="00721E7A" w:rsidRDefault="00721E7A" w:rsidP="00721E7A">
      <w:pPr>
        <w:widowControl/>
        <w:pBdr>
          <w:top w:val="nil"/>
          <w:left w:val="nil"/>
          <w:bottom w:val="nil"/>
          <w:right w:val="nil"/>
          <w:between w:val="nil"/>
        </w:pBdr>
        <w:rPr>
          <w:rFonts w:eastAsia="Calibri"/>
          <w:b/>
          <w:color w:val="000000"/>
          <w:kern w:val="0"/>
          <w:sz w:val="28"/>
          <w:szCs w:val="28"/>
          <w:lang w:val="de-AT" w:eastAsia="en-US"/>
        </w:rPr>
      </w:pPr>
      <w:r w:rsidRPr="00721E7A">
        <w:rPr>
          <w:rFonts w:eastAsia="Calibri"/>
          <w:b/>
          <w:color w:val="000000"/>
          <w:kern w:val="0"/>
          <w:sz w:val="28"/>
          <w:szCs w:val="28"/>
          <w:lang w:val="de-AT" w:eastAsia="en-US"/>
        </w:rPr>
        <w:t>DANKLIED</w:t>
      </w:r>
    </w:p>
    <w:p w14:paraId="7E86E66A"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val="de-AT" w:eastAsia="en-US"/>
        </w:rPr>
      </w:pPr>
    </w:p>
    <w:p w14:paraId="18426566" w14:textId="77777777" w:rsidR="00721E7A" w:rsidRPr="00721E7A" w:rsidRDefault="00721E7A" w:rsidP="00721E7A">
      <w:pPr>
        <w:pBdr>
          <w:top w:val="nil"/>
          <w:left w:val="nil"/>
          <w:bottom w:val="nil"/>
          <w:right w:val="nil"/>
          <w:between w:val="nil"/>
        </w:pBdr>
        <w:rPr>
          <w:rFonts w:eastAsia="Calibri"/>
          <w:b/>
          <w:kern w:val="0"/>
          <w:sz w:val="28"/>
          <w:szCs w:val="28"/>
          <w:lang w:eastAsia="de-DE"/>
        </w:rPr>
      </w:pPr>
      <w:r w:rsidRPr="00721E7A">
        <w:rPr>
          <w:rFonts w:eastAsia="Calibri"/>
          <w:b/>
          <w:kern w:val="0"/>
          <w:sz w:val="28"/>
          <w:szCs w:val="28"/>
          <w:lang w:eastAsia="de-DE"/>
        </w:rPr>
        <w:t>SCHLUSSGEBET</w:t>
      </w:r>
    </w:p>
    <w:p w14:paraId="4638BB51" w14:textId="77777777" w:rsidR="00721E7A" w:rsidRPr="00721E7A" w:rsidRDefault="00721E7A" w:rsidP="00721E7A">
      <w:pPr>
        <w:widowControl/>
        <w:pBdr>
          <w:top w:val="nil"/>
          <w:left w:val="nil"/>
          <w:bottom w:val="nil"/>
          <w:right w:val="nil"/>
          <w:between w:val="nil"/>
        </w:pBdr>
        <w:rPr>
          <w:rFonts w:eastAsia="Calibri"/>
          <w:kern w:val="0"/>
          <w:sz w:val="28"/>
          <w:szCs w:val="28"/>
          <w:lang w:val="de-AT" w:eastAsia="en-US"/>
        </w:rPr>
      </w:pPr>
      <w:r w:rsidRPr="00721E7A">
        <w:rPr>
          <w:rFonts w:eastAsia="Calibri"/>
          <w:kern w:val="0"/>
          <w:sz w:val="28"/>
          <w:szCs w:val="28"/>
          <w:lang w:val="de-AT" w:eastAsia="en-US"/>
        </w:rPr>
        <w:t>Lasset uns beten. Guter Gott, du bist uns in dieser Feier mit deiner Liebe begegnet.</w:t>
      </w:r>
    </w:p>
    <w:p w14:paraId="0976F449" w14:textId="77777777" w:rsidR="00721E7A" w:rsidRPr="00721E7A" w:rsidRDefault="00721E7A" w:rsidP="00721E7A">
      <w:pPr>
        <w:widowControl/>
        <w:pBdr>
          <w:top w:val="nil"/>
          <w:left w:val="nil"/>
          <w:bottom w:val="nil"/>
          <w:right w:val="nil"/>
          <w:between w:val="nil"/>
        </w:pBdr>
        <w:rPr>
          <w:rFonts w:eastAsia="Calibri"/>
          <w:kern w:val="0"/>
          <w:sz w:val="28"/>
          <w:szCs w:val="28"/>
          <w:lang w:val="de-AT" w:eastAsia="en-US"/>
        </w:rPr>
      </w:pPr>
      <w:r w:rsidRPr="00721E7A">
        <w:rPr>
          <w:rFonts w:eastAsia="Calibri"/>
          <w:kern w:val="0"/>
          <w:sz w:val="28"/>
          <w:szCs w:val="28"/>
          <w:lang w:val="de-AT" w:eastAsia="en-US"/>
        </w:rPr>
        <w:t>Du sendest uns als Zeugen in diese Welt und stärkst uns durch deinen guten Geist.</w:t>
      </w:r>
    </w:p>
    <w:p w14:paraId="3386508A" w14:textId="77777777" w:rsidR="00721E7A" w:rsidRPr="00721E7A" w:rsidRDefault="00721E7A" w:rsidP="00721E7A">
      <w:pPr>
        <w:widowControl/>
        <w:pBdr>
          <w:top w:val="nil"/>
          <w:left w:val="nil"/>
          <w:bottom w:val="nil"/>
          <w:right w:val="nil"/>
          <w:between w:val="nil"/>
        </w:pBdr>
        <w:rPr>
          <w:rFonts w:eastAsia="Calibri"/>
          <w:kern w:val="0"/>
          <w:sz w:val="28"/>
          <w:szCs w:val="28"/>
          <w:lang w:val="de-AT" w:eastAsia="en-US"/>
        </w:rPr>
      </w:pPr>
      <w:r w:rsidRPr="00721E7A">
        <w:rPr>
          <w:rFonts w:eastAsia="Calibri"/>
          <w:kern w:val="0"/>
          <w:sz w:val="28"/>
          <w:szCs w:val="28"/>
          <w:lang w:val="de-AT" w:eastAsia="en-US"/>
        </w:rPr>
        <w:t>durch Jesus Christus, unseren Bruder.  Amen.</w:t>
      </w:r>
    </w:p>
    <w:p w14:paraId="42CC8491" w14:textId="77777777" w:rsidR="00721E7A" w:rsidRPr="00721E7A" w:rsidRDefault="00721E7A" w:rsidP="00721E7A">
      <w:pPr>
        <w:widowControl/>
        <w:pBdr>
          <w:top w:val="nil"/>
          <w:left w:val="nil"/>
          <w:bottom w:val="nil"/>
          <w:right w:val="nil"/>
          <w:between w:val="nil"/>
        </w:pBdr>
        <w:tabs>
          <w:tab w:val="right" w:pos="6420"/>
        </w:tabs>
        <w:rPr>
          <w:rFonts w:eastAsia="Calibri"/>
          <w:i/>
          <w:color w:val="000000"/>
          <w:kern w:val="0"/>
          <w:sz w:val="28"/>
          <w:szCs w:val="28"/>
          <w:u w:val="single"/>
          <w:lang w:eastAsia="en-US"/>
        </w:rPr>
      </w:pPr>
    </w:p>
    <w:p w14:paraId="3B067EA0" w14:textId="7591E313" w:rsidR="00721E7A" w:rsidRPr="00721E7A" w:rsidRDefault="00721E7A" w:rsidP="00721E7A">
      <w:pPr>
        <w:widowControl/>
        <w:pBdr>
          <w:top w:val="nil"/>
          <w:left w:val="nil"/>
          <w:bottom w:val="nil"/>
          <w:right w:val="nil"/>
          <w:between w:val="nil"/>
        </w:pBdr>
        <w:rPr>
          <w:rFonts w:eastAsia="Calibri"/>
          <w:b/>
          <w:color w:val="000000"/>
          <w:kern w:val="0"/>
          <w:sz w:val="28"/>
          <w:szCs w:val="28"/>
          <w:lang w:eastAsia="en-US"/>
        </w:rPr>
      </w:pPr>
      <w:r w:rsidRPr="00721E7A">
        <w:rPr>
          <w:rFonts w:eastAsia="Calibri"/>
          <w:b/>
          <w:color w:val="000000"/>
          <w:kern w:val="0"/>
          <w:sz w:val="28"/>
          <w:szCs w:val="28"/>
          <w:lang w:eastAsia="en-US"/>
        </w:rPr>
        <w:t>SEGEN</w:t>
      </w:r>
    </w:p>
    <w:p w14:paraId="033492B3" w14:textId="77777777" w:rsidR="00721E7A" w:rsidRPr="00721E7A" w:rsidRDefault="00721E7A" w:rsidP="00721E7A">
      <w:pPr>
        <w:widowControl/>
        <w:pBdr>
          <w:top w:val="nil"/>
          <w:left w:val="nil"/>
          <w:bottom w:val="nil"/>
          <w:right w:val="nil"/>
          <w:between w:val="nil"/>
        </w:pBdr>
        <w:rPr>
          <w:rFonts w:eastAsia="Times New Roman"/>
          <w:kern w:val="0"/>
          <w:sz w:val="28"/>
          <w:szCs w:val="28"/>
          <w:lang w:eastAsia="de-AT"/>
        </w:rPr>
      </w:pPr>
    </w:p>
    <w:p w14:paraId="12EC96F3" w14:textId="77777777" w:rsidR="00721E7A" w:rsidRPr="00721E7A" w:rsidRDefault="00721E7A" w:rsidP="00721E7A">
      <w:pPr>
        <w:widowControl/>
        <w:pBdr>
          <w:top w:val="nil"/>
          <w:left w:val="nil"/>
          <w:bottom w:val="nil"/>
          <w:right w:val="nil"/>
          <w:between w:val="nil"/>
        </w:pBdr>
        <w:rPr>
          <w:rFonts w:eastAsia="Times New Roman"/>
          <w:kern w:val="0"/>
          <w:sz w:val="28"/>
          <w:szCs w:val="28"/>
          <w:lang w:eastAsia="de-AT"/>
        </w:rPr>
      </w:pPr>
      <w:r w:rsidRPr="00721E7A">
        <w:rPr>
          <w:rFonts w:eastAsia="Times New Roman"/>
          <w:kern w:val="0"/>
          <w:sz w:val="28"/>
          <w:szCs w:val="28"/>
          <w:lang w:eastAsia="de-AT"/>
        </w:rPr>
        <w:t>Gott ist wie ein guter Vater - er beschützt uns.</w:t>
      </w:r>
      <w:r w:rsidRPr="00721E7A">
        <w:rPr>
          <w:rFonts w:eastAsia="Times New Roman"/>
          <w:kern w:val="0"/>
          <w:sz w:val="28"/>
          <w:szCs w:val="28"/>
          <w:lang w:eastAsia="de-AT"/>
        </w:rPr>
        <w:br/>
        <w:t>Jesus ist wie ein guter Freund - er begleitet uns.</w:t>
      </w:r>
      <w:r w:rsidRPr="00721E7A">
        <w:rPr>
          <w:rFonts w:eastAsia="Times New Roman"/>
          <w:kern w:val="0"/>
          <w:sz w:val="28"/>
          <w:szCs w:val="28"/>
          <w:lang w:eastAsia="de-AT"/>
        </w:rPr>
        <w:br/>
        <w:t>Der Hl. Geist hat gute Ideen für unser Leben - er führt uns.</w:t>
      </w:r>
    </w:p>
    <w:p w14:paraId="1967AB6B"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val="de-AT" w:eastAsia="en-US"/>
        </w:rPr>
      </w:pPr>
    </w:p>
    <w:p w14:paraId="3927E8C2"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val="de-AT" w:eastAsia="en-US"/>
        </w:rPr>
      </w:pPr>
      <w:r w:rsidRPr="00721E7A">
        <w:rPr>
          <w:rFonts w:eastAsia="Calibri"/>
          <w:color w:val="000000"/>
          <w:kern w:val="0"/>
          <w:sz w:val="28"/>
          <w:szCs w:val="28"/>
          <w:lang w:val="de-AT" w:eastAsia="en-US"/>
        </w:rPr>
        <w:t>Der Friede Gottes, der alles Begreifen übersteigt, </w:t>
      </w:r>
    </w:p>
    <w:p w14:paraId="4B193FDB"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val="de-AT" w:eastAsia="en-US"/>
        </w:rPr>
      </w:pPr>
      <w:r w:rsidRPr="00721E7A">
        <w:rPr>
          <w:rFonts w:eastAsia="Calibri"/>
          <w:color w:val="000000"/>
          <w:kern w:val="0"/>
          <w:sz w:val="28"/>
          <w:szCs w:val="28"/>
          <w:lang w:val="de-AT" w:eastAsia="en-US"/>
        </w:rPr>
        <w:t xml:space="preserve">bewahrt unsere Herzen und unsere Gedanken </w:t>
      </w:r>
    </w:p>
    <w:p w14:paraId="22B3852F"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val="de-AT" w:eastAsia="en-US"/>
        </w:rPr>
      </w:pPr>
      <w:r w:rsidRPr="00721E7A">
        <w:rPr>
          <w:rFonts w:eastAsia="Calibri"/>
          <w:color w:val="000000"/>
          <w:kern w:val="0"/>
          <w:sz w:val="28"/>
          <w:szCs w:val="28"/>
          <w:lang w:val="de-AT" w:eastAsia="en-US"/>
        </w:rPr>
        <w:t>in der Gemeinschaft mit Christus Jesus. </w:t>
      </w:r>
      <w:r w:rsidRPr="00721E7A">
        <w:rPr>
          <w:rFonts w:eastAsia="Calibri"/>
          <w:color w:val="000000"/>
          <w:kern w:val="0"/>
          <w:sz w:val="28"/>
          <w:szCs w:val="28"/>
          <w:lang w:val="de-AT" w:eastAsia="en-US"/>
        </w:rPr>
        <w:br/>
      </w:r>
    </w:p>
    <w:p w14:paraId="5C0920A2"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r w:rsidRPr="00721E7A">
        <w:rPr>
          <w:rFonts w:eastAsia="Calibri"/>
          <w:color w:val="000000"/>
          <w:kern w:val="0"/>
          <w:sz w:val="28"/>
          <w:szCs w:val="28"/>
          <w:lang w:eastAsia="en-US"/>
        </w:rPr>
        <w:t>So segnet und begleitet uns der gütige Gott,</w:t>
      </w:r>
    </w:p>
    <w:p w14:paraId="6535C868"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r w:rsidRPr="00721E7A">
        <w:rPr>
          <w:rFonts w:eastAsia="Calibri"/>
          <w:color w:val="000000"/>
          <w:kern w:val="0"/>
          <w:sz w:val="28"/>
          <w:szCs w:val="28"/>
          <w:lang w:eastAsia="en-US"/>
        </w:rPr>
        <w:t>+ der Vater, der Sohn und der Hl. Geist. A: Amen.</w:t>
      </w:r>
    </w:p>
    <w:p w14:paraId="5B562AA7" w14:textId="77777777" w:rsidR="00721E7A" w:rsidRPr="00721E7A" w:rsidRDefault="00721E7A" w:rsidP="00721E7A">
      <w:pPr>
        <w:widowControl/>
        <w:pBdr>
          <w:top w:val="nil"/>
          <w:left w:val="nil"/>
          <w:bottom w:val="nil"/>
          <w:right w:val="nil"/>
          <w:between w:val="nil"/>
        </w:pBdr>
        <w:rPr>
          <w:rFonts w:eastAsia="Calibri"/>
          <w:color w:val="000000"/>
          <w:kern w:val="0"/>
          <w:sz w:val="28"/>
          <w:szCs w:val="28"/>
          <w:lang w:eastAsia="en-US"/>
        </w:rPr>
      </w:pPr>
    </w:p>
    <w:p w14:paraId="13AF1F96" w14:textId="77777777" w:rsidR="00721E7A" w:rsidRPr="00721E7A" w:rsidRDefault="00721E7A" w:rsidP="00721E7A">
      <w:pPr>
        <w:widowControl/>
        <w:pBdr>
          <w:top w:val="nil"/>
          <w:left w:val="nil"/>
          <w:bottom w:val="nil"/>
          <w:right w:val="nil"/>
          <w:between w:val="nil"/>
        </w:pBdr>
        <w:rPr>
          <w:rFonts w:eastAsia="Calibri"/>
          <w:b/>
          <w:color w:val="000000"/>
          <w:kern w:val="0"/>
          <w:sz w:val="28"/>
          <w:szCs w:val="28"/>
          <w:lang w:eastAsia="en-US"/>
        </w:rPr>
      </w:pPr>
      <w:r w:rsidRPr="00721E7A">
        <w:rPr>
          <w:rFonts w:eastAsia="Calibri"/>
          <w:b/>
          <w:color w:val="000000"/>
          <w:kern w:val="0"/>
          <w:sz w:val="28"/>
          <w:szCs w:val="28"/>
          <w:lang w:eastAsia="en-US"/>
        </w:rPr>
        <w:t>SENDUNG</w:t>
      </w:r>
    </w:p>
    <w:p w14:paraId="0A2B7C72" w14:textId="77777777" w:rsidR="00721E7A" w:rsidRDefault="00721E7A"/>
    <w:sectPr w:rsidR="00721E7A" w:rsidSect="00721E7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swiss"/>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C0941"/>
    <w:multiLevelType w:val="hybridMultilevel"/>
    <w:tmpl w:val="6652E9BA"/>
    <w:name w:val="Nummerierungsliste 1"/>
    <w:lvl w:ilvl="0" w:tplc="2F4039C0">
      <w:numFmt w:val="bullet"/>
      <w:lvlText w:val=""/>
      <w:lvlJc w:val="left"/>
      <w:pPr>
        <w:ind w:left="360" w:firstLine="0"/>
      </w:pPr>
      <w:rPr>
        <w:rFonts w:ascii="Symbol" w:eastAsia="Symbol" w:hAnsi="Symbol" w:cs="Symbol"/>
      </w:rPr>
    </w:lvl>
    <w:lvl w:ilvl="1" w:tplc="0AF603D2">
      <w:numFmt w:val="bullet"/>
      <w:lvlText w:val="o"/>
      <w:lvlJc w:val="left"/>
      <w:pPr>
        <w:ind w:left="1080" w:firstLine="0"/>
      </w:pPr>
      <w:rPr>
        <w:rFonts w:ascii="Courier New" w:eastAsia="Courier New" w:hAnsi="Courier New" w:cs="Courier New"/>
      </w:rPr>
    </w:lvl>
    <w:lvl w:ilvl="2" w:tplc="063CA6B8">
      <w:numFmt w:val="bullet"/>
      <w:lvlText w:val=""/>
      <w:lvlJc w:val="left"/>
      <w:pPr>
        <w:ind w:left="1800" w:firstLine="0"/>
      </w:pPr>
      <w:rPr>
        <w:rFonts w:ascii="Wingdings" w:eastAsia="Wingdings" w:hAnsi="Wingdings" w:cs="Wingdings"/>
      </w:rPr>
    </w:lvl>
    <w:lvl w:ilvl="3" w:tplc="4B00ADC8">
      <w:numFmt w:val="bullet"/>
      <w:lvlText w:val=""/>
      <w:lvlJc w:val="left"/>
      <w:pPr>
        <w:ind w:left="2520" w:firstLine="0"/>
      </w:pPr>
      <w:rPr>
        <w:rFonts w:ascii="Symbol" w:eastAsia="Symbol" w:hAnsi="Symbol" w:cs="Symbol"/>
      </w:rPr>
    </w:lvl>
    <w:lvl w:ilvl="4" w:tplc="82987AB8">
      <w:numFmt w:val="bullet"/>
      <w:lvlText w:val="o"/>
      <w:lvlJc w:val="left"/>
      <w:pPr>
        <w:ind w:left="3240" w:firstLine="0"/>
      </w:pPr>
      <w:rPr>
        <w:rFonts w:ascii="Courier New" w:eastAsia="Courier New" w:hAnsi="Courier New" w:cs="Courier New"/>
      </w:rPr>
    </w:lvl>
    <w:lvl w:ilvl="5" w:tplc="43044724">
      <w:numFmt w:val="bullet"/>
      <w:lvlText w:val=""/>
      <w:lvlJc w:val="left"/>
      <w:pPr>
        <w:ind w:left="3960" w:firstLine="0"/>
      </w:pPr>
      <w:rPr>
        <w:rFonts w:ascii="Wingdings" w:eastAsia="Wingdings" w:hAnsi="Wingdings" w:cs="Wingdings"/>
      </w:rPr>
    </w:lvl>
    <w:lvl w:ilvl="6" w:tplc="C60E866A">
      <w:numFmt w:val="bullet"/>
      <w:lvlText w:val=""/>
      <w:lvlJc w:val="left"/>
      <w:pPr>
        <w:ind w:left="4680" w:firstLine="0"/>
      </w:pPr>
      <w:rPr>
        <w:rFonts w:ascii="Symbol" w:eastAsia="Symbol" w:hAnsi="Symbol" w:cs="Symbol"/>
      </w:rPr>
    </w:lvl>
    <w:lvl w:ilvl="7" w:tplc="2A6AA672">
      <w:numFmt w:val="bullet"/>
      <w:lvlText w:val="o"/>
      <w:lvlJc w:val="left"/>
      <w:pPr>
        <w:ind w:left="5400" w:firstLine="0"/>
      </w:pPr>
      <w:rPr>
        <w:rFonts w:ascii="Courier New" w:eastAsia="Courier New" w:hAnsi="Courier New" w:cs="Courier New"/>
      </w:rPr>
    </w:lvl>
    <w:lvl w:ilvl="8" w:tplc="D82A4D20">
      <w:numFmt w:val="bullet"/>
      <w:lvlText w:val=""/>
      <w:lvlJc w:val="left"/>
      <w:pPr>
        <w:ind w:left="6120" w:firstLine="0"/>
      </w:pPr>
      <w:rPr>
        <w:rFonts w:ascii="Wingdings" w:eastAsia="Wingdings" w:hAnsi="Wingdings" w:cs="Wingdings"/>
      </w:rPr>
    </w:lvl>
  </w:abstractNum>
  <w:abstractNum w:abstractNumId="1" w15:restartNumberingAfterBreak="0">
    <w:nsid w:val="67184240"/>
    <w:multiLevelType w:val="hybridMultilevel"/>
    <w:tmpl w:val="A4222B32"/>
    <w:name w:val="Nummerierungsliste 2"/>
    <w:lvl w:ilvl="0" w:tplc="9A820496">
      <w:numFmt w:val="bullet"/>
      <w:lvlText w:val=""/>
      <w:lvlJc w:val="left"/>
      <w:pPr>
        <w:ind w:left="0" w:firstLine="0"/>
      </w:pPr>
      <w:rPr>
        <w:rFonts w:ascii="Symbol" w:eastAsia="Symbol" w:hAnsi="Symbol" w:cs="Symbol"/>
        <w:sz w:val="28"/>
        <w:szCs w:val="28"/>
      </w:rPr>
    </w:lvl>
    <w:lvl w:ilvl="1" w:tplc="5A3078C8">
      <w:numFmt w:val="bullet"/>
      <w:lvlText w:val="o"/>
      <w:lvlJc w:val="left"/>
      <w:pPr>
        <w:ind w:left="1080" w:firstLine="0"/>
      </w:pPr>
      <w:rPr>
        <w:rFonts w:ascii="Courier New" w:eastAsia="Courier New" w:hAnsi="Courier New" w:cs="Courier New"/>
      </w:rPr>
    </w:lvl>
    <w:lvl w:ilvl="2" w:tplc="EE724402">
      <w:numFmt w:val="bullet"/>
      <w:lvlText w:val=""/>
      <w:lvlJc w:val="left"/>
      <w:pPr>
        <w:ind w:left="1800" w:firstLine="0"/>
      </w:pPr>
      <w:rPr>
        <w:rFonts w:ascii="Wingdings" w:eastAsia="Wingdings" w:hAnsi="Wingdings" w:cs="Wingdings"/>
      </w:rPr>
    </w:lvl>
    <w:lvl w:ilvl="3" w:tplc="534C1114">
      <w:numFmt w:val="bullet"/>
      <w:lvlText w:val=""/>
      <w:lvlJc w:val="left"/>
      <w:pPr>
        <w:ind w:left="2520" w:firstLine="0"/>
      </w:pPr>
      <w:rPr>
        <w:rFonts w:ascii="Symbol" w:eastAsia="Symbol" w:hAnsi="Symbol" w:cs="Symbol"/>
      </w:rPr>
    </w:lvl>
    <w:lvl w:ilvl="4" w:tplc="9E0CBB6C">
      <w:numFmt w:val="bullet"/>
      <w:lvlText w:val="o"/>
      <w:lvlJc w:val="left"/>
      <w:pPr>
        <w:ind w:left="3240" w:firstLine="0"/>
      </w:pPr>
      <w:rPr>
        <w:rFonts w:ascii="Courier New" w:eastAsia="Courier New" w:hAnsi="Courier New" w:cs="Courier New"/>
      </w:rPr>
    </w:lvl>
    <w:lvl w:ilvl="5" w:tplc="AA2020D6">
      <w:numFmt w:val="bullet"/>
      <w:lvlText w:val=""/>
      <w:lvlJc w:val="left"/>
      <w:pPr>
        <w:ind w:left="3960" w:firstLine="0"/>
      </w:pPr>
      <w:rPr>
        <w:rFonts w:ascii="Wingdings" w:eastAsia="Wingdings" w:hAnsi="Wingdings" w:cs="Wingdings"/>
      </w:rPr>
    </w:lvl>
    <w:lvl w:ilvl="6" w:tplc="03C02208">
      <w:numFmt w:val="bullet"/>
      <w:lvlText w:val=""/>
      <w:lvlJc w:val="left"/>
      <w:pPr>
        <w:ind w:left="4680" w:firstLine="0"/>
      </w:pPr>
      <w:rPr>
        <w:rFonts w:ascii="Symbol" w:eastAsia="Symbol" w:hAnsi="Symbol" w:cs="Symbol"/>
      </w:rPr>
    </w:lvl>
    <w:lvl w:ilvl="7" w:tplc="FDC61C1E">
      <w:numFmt w:val="bullet"/>
      <w:lvlText w:val="o"/>
      <w:lvlJc w:val="left"/>
      <w:pPr>
        <w:ind w:left="5400" w:firstLine="0"/>
      </w:pPr>
      <w:rPr>
        <w:rFonts w:ascii="Courier New" w:eastAsia="Courier New" w:hAnsi="Courier New" w:cs="Courier New"/>
      </w:rPr>
    </w:lvl>
    <w:lvl w:ilvl="8" w:tplc="02E68DA4">
      <w:numFmt w:val="bullet"/>
      <w:lvlText w:val=""/>
      <w:lvlJc w:val="left"/>
      <w:pPr>
        <w:ind w:left="6120" w:firstLine="0"/>
      </w:pPr>
      <w:rPr>
        <w:rFonts w:ascii="Wingdings" w:eastAsia="Wingdings" w:hAnsi="Wingdings" w:cs="Wingdings"/>
      </w:rPr>
    </w:lvl>
  </w:abstractNum>
  <w:num w:numId="1" w16cid:durableId="1079710484">
    <w:abstractNumId w:val="1"/>
  </w:num>
  <w:num w:numId="2" w16cid:durableId="336881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E7A"/>
    <w:rsid w:val="00396F86"/>
    <w:rsid w:val="00721E7A"/>
    <w:rsid w:val="0075736D"/>
    <w:rsid w:val="009C5A65"/>
    <w:rsid w:val="00C8679F"/>
    <w:rsid w:val="00EA3A4F"/>
    <w:rsid w:val="00F2651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B661D"/>
  <w15:chartTrackingRefBased/>
  <w15:docId w15:val="{C583C4A7-9C14-4355-A799-4CF6375FF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21E7A"/>
    <w:pPr>
      <w:widowControl w:val="0"/>
      <w:spacing w:after="0" w:line="240" w:lineRule="auto"/>
    </w:pPr>
    <w:rPr>
      <w:rFonts w:ascii="Arial" w:eastAsia="Arial" w:hAnsi="Arial" w:cs="Arial"/>
      <w:kern w:val="1"/>
      <w:sz w:val="24"/>
      <w:szCs w:val="24"/>
      <w:lang w:val="de-DE"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5438</Characters>
  <Application>Microsoft Office Word</Application>
  <DocSecurity>0</DocSecurity>
  <Lines>155</Lines>
  <Paragraphs>82</Paragraphs>
  <ScaleCrop>false</ScaleCrop>
  <Company/>
  <LinksUpToDate>false</LinksUpToDate>
  <CharactersWithSpaces>6441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Herbert Bartl</dc:creator>
  <cp:keywords/>
  <dc:description/>
  <cp:lastModifiedBy>Herbert Bartl</cp:lastModifiedBy>
  <cp:revision>6</cp:revision>
  <dcterms:created xsi:type="dcterms:W3CDTF">2022-12-12T17:23:00Z</dcterms:created>
  <dcterms:modified xsi:type="dcterms:W3CDTF">2026-01-02T14:02:00Z</dcterms:modified>
</cp:coreProperties>
</file>